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419" w:rsidRPr="00CE6D50" w:rsidRDefault="00272419" w:rsidP="00C72499">
      <w:pPr>
        <w:tabs>
          <w:tab w:val="right" w:pos="9079"/>
        </w:tabs>
        <w:spacing w:after="8" w:line="240" w:lineRule="auto"/>
        <w:ind w:left="0" w:firstLine="0"/>
        <w:jc w:val="center"/>
        <w:rPr>
          <w:iCs/>
        </w:rPr>
      </w:pPr>
    </w:p>
    <w:p w:rsidR="00611FC5" w:rsidRPr="00936298" w:rsidRDefault="00611FC5" w:rsidP="00611FC5">
      <w:pPr>
        <w:pStyle w:val="Title"/>
        <w:spacing w:line="240" w:lineRule="auto"/>
        <w:jc w:val="center"/>
        <w:rPr>
          <w:rFonts w:ascii="Times New Roman" w:hAnsi="Times New Roman" w:cs="Times New Roman"/>
          <w:sz w:val="24"/>
          <w:szCs w:val="24"/>
        </w:rPr>
      </w:pPr>
      <w:r>
        <w:rPr>
          <w:rFonts w:ascii="Times New Roman" w:hAnsi="Times New Roman" w:cs="Times New Roman"/>
          <w:spacing w:val="-2"/>
          <w:sz w:val="24"/>
          <w:szCs w:val="24"/>
        </w:rPr>
        <w:t>[</w:t>
      </w:r>
      <w:r w:rsidRPr="00936298">
        <w:rPr>
          <w:rFonts w:ascii="Times New Roman" w:hAnsi="Times New Roman" w:cs="Times New Roman"/>
          <w:spacing w:val="-2"/>
          <w:sz w:val="24"/>
          <w:szCs w:val="24"/>
        </w:rPr>
        <w:t>Article Title</w:t>
      </w:r>
      <w:r>
        <w:rPr>
          <w:rFonts w:ascii="Times New Roman" w:hAnsi="Times New Roman" w:cs="Times New Roman"/>
          <w:spacing w:val="-2"/>
          <w:sz w:val="24"/>
          <w:szCs w:val="24"/>
        </w:rPr>
        <w:t xml:space="preserve">] </w:t>
      </w:r>
      <w:r>
        <w:rPr>
          <w:rFonts w:ascii="Times New Roman" w:hAnsi="Times New Roman" w:cs="Times New Roman"/>
          <w:b w:val="0"/>
          <w:spacing w:val="-5"/>
          <w:sz w:val="18"/>
          <w:szCs w:val="20"/>
        </w:rPr>
        <w:t>(Time New Roman, Bold, 12)</w:t>
      </w:r>
    </w:p>
    <w:p w:rsidR="00611FC5" w:rsidRPr="004C7EA5" w:rsidRDefault="00611FC5" w:rsidP="00611FC5">
      <w:pPr>
        <w:spacing w:before="155" w:line="240" w:lineRule="auto"/>
        <w:ind w:left="114"/>
        <w:jc w:val="center"/>
        <w:rPr>
          <w:b/>
          <w:bCs/>
          <w:vertAlign w:val="superscript"/>
        </w:rPr>
      </w:pPr>
      <w:r>
        <w:rPr>
          <w:b/>
          <w:sz w:val="18"/>
          <w:szCs w:val="20"/>
        </w:rPr>
        <w:t>[1</w:t>
      </w:r>
      <w:r w:rsidRPr="000019FD">
        <w:rPr>
          <w:b/>
          <w:sz w:val="18"/>
          <w:szCs w:val="20"/>
          <w:vertAlign w:val="superscript"/>
        </w:rPr>
        <w:t>st</w:t>
      </w:r>
      <w:r>
        <w:rPr>
          <w:b/>
          <w:sz w:val="18"/>
          <w:szCs w:val="20"/>
        </w:rPr>
        <w:t xml:space="preserve"> Author’s Name]</w:t>
      </w:r>
      <w:r w:rsidRPr="00936298">
        <w:rPr>
          <w:b/>
          <w:position w:val="7"/>
          <w:sz w:val="13"/>
          <w:szCs w:val="20"/>
        </w:rPr>
        <w:t>1</w:t>
      </w:r>
      <w:r>
        <w:rPr>
          <w:b/>
          <w:position w:val="7"/>
          <w:sz w:val="13"/>
          <w:szCs w:val="20"/>
        </w:rPr>
        <w:t>*</w:t>
      </w:r>
      <w:r w:rsidRPr="00936298">
        <w:rPr>
          <w:b/>
          <w:sz w:val="18"/>
          <w:szCs w:val="20"/>
        </w:rPr>
        <w:t>,</w:t>
      </w:r>
      <w:r w:rsidRPr="00936298">
        <w:rPr>
          <w:b/>
          <w:spacing w:val="-5"/>
          <w:sz w:val="18"/>
          <w:szCs w:val="20"/>
        </w:rPr>
        <w:t xml:space="preserve"> </w:t>
      </w:r>
      <w:r>
        <w:rPr>
          <w:b/>
          <w:spacing w:val="-5"/>
          <w:sz w:val="18"/>
          <w:szCs w:val="20"/>
        </w:rPr>
        <w:t>[</w:t>
      </w:r>
      <w:r>
        <w:rPr>
          <w:b/>
          <w:sz w:val="18"/>
          <w:szCs w:val="20"/>
        </w:rPr>
        <w:t>2</w:t>
      </w:r>
      <w:r>
        <w:rPr>
          <w:b/>
          <w:sz w:val="18"/>
          <w:szCs w:val="20"/>
          <w:vertAlign w:val="superscript"/>
        </w:rPr>
        <w:t>nd</w:t>
      </w:r>
      <w:r>
        <w:rPr>
          <w:b/>
          <w:sz w:val="18"/>
          <w:szCs w:val="20"/>
        </w:rPr>
        <w:t xml:space="preserve"> Author’s Name</w:t>
      </w:r>
      <w:r w:rsidRPr="00936298">
        <w:rPr>
          <w:b/>
          <w:spacing w:val="-6"/>
          <w:sz w:val="18"/>
          <w:szCs w:val="20"/>
        </w:rPr>
        <w:t xml:space="preserve"> </w:t>
      </w:r>
      <w:r w:rsidRPr="00936298">
        <w:rPr>
          <w:b/>
          <w:position w:val="7"/>
          <w:sz w:val="13"/>
          <w:szCs w:val="20"/>
        </w:rPr>
        <w:t>2</w:t>
      </w:r>
      <w:r>
        <w:rPr>
          <w:b/>
          <w:spacing w:val="-5"/>
          <w:sz w:val="18"/>
          <w:szCs w:val="20"/>
        </w:rPr>
        <w:t xml:space="preserve">] </w:t>
      </w:r>
      <w:r w:rsidRPr="00936298">
        <w:rPr>
          <w:bCs/>
          <w:spacing w:val="-5"/>
          <w:sz w:val="18"/>
          <w:szCs w:val="20"/>
        </w:rPr>
        <w:t>(Time New Roman, Bold, 9)</w:t>
      </w:r>
    </w:p>
    <w:p w:rsidR="00E504B2" w:rsidRPr="00C10A75" w:rsidRDefault="00E504B2" w:rsidP="00C72499">
      <w:pPr>
        <w:spacing w:line="240" w:lineRule="auto"/>
        <w:jc w:val="center"/>
      </w:pPr>
    </w:p>
    <w:p w:rsidR="00611FC5" w:rsidRPr="00936298" w:rsidRDefault="00611FC5" w:rsidP="00611FC5">
      <w:pPr>
        <w:spacing w:after="0" w:line="240" w:lineRule="auto"/>
        <w:ind w:left="0" w:firstLine="0"/>
        <w:jc w:val="left"/>
        <w:rPr>
          <w:sz w:val="18"/>
        </w:rPr>
      </w:pPr>
      <w:r w:rsidRPr="00936298">
        <w:rPr>
          <w:b/>
          <w:sz w:val="18"/>
          <w:szCs w:val="18"/>
          <w:vertAlign w:val="superscript"/>
        </w:rPr>
        <w:t>1</w:t>
      </w:r>
      <w:r>
        <w:rPr>
          <w:b/>
          <w:sz w:val="18"/>
          <w:szCs w:val="18"/>
          <w:vertAlign w:val="superscript"/>
        </w:rPr>
        <w:t>*</w:t>
      </w:r>
      <w:r w:rsidRPr="00936298">
        <w:rPr>
          <w:b/>
          <w:sz w:val="18"/>
          <w:szCs w:val="18"/>
          <w:vertAlign w:val="superscript"/>
        </w:rPr>
        <w:t xml:space="preserve"> </w:t>
      </w:r>
      <w:r w:rsidRPr="000019FD">
        <w:rPr>
          <w:b/>
          <w:sz w:val="18"/>
          <w:szCs w:val="18"/>
        </w:rPr>
        <w:t>[</w:t>
      </w:r>
      <w:r>
        <w:rPr>
          <w:b/>
          <w:sz w:val="18"/>
          <w:szCs w:val="18"/>
        </w:rPr>
        <w:t>A</w:t>
      </w:r>
      <w:r w:rsidRPr="00936298">
        <w:rPr>
          <w:sz w:val="18"/>
          <w:szCs w:val="18"/>
        </w:rPr>
        <w:t xml:space="preserve">ffiliation </w:t>
      </w:r>
      <w:r>
        <w:rPr>
          <w:sz w:val="18"/>
          <w:szCs w:val="18"/>
        </w:rPr>
        <w:t>of 1</w:t>
      </w:r>
      <w:r w:rsidRPr="000019FD">
        <w:rPr>
          <w:sz w:val="18"/>
          <w:szCs w:val="18"/>
          <w:vertAlign w:val="superscript"/>
        </w:rPr>
        <w:t>st</w:t>
      </w:r>
      <w:r>
        <w:rPr>
          <w:sz w:val="18"/>
          <w:szCs w:val="18"/>
        </w:rPr>
        <w:t xml:space="preserve"> Author]</w:t>
      </w:r>
      <w:r w:rsidRPr="00936298">
        <w:rPr>
          <w:sz w:val="18"/>
          <w:szCs w:val="18"/>
        </w:rPr>
        <w:t xml:space="preserve"> </w:t>
      </w:r>
      <w:r w:rsidRPr="00936298">
        <w:rPr>
          <w:bCs/>
          <w:spacing w:val="-5"/>
          <w:sz w:val="18"/>
          <w:szCs w:val="20"/>
        </w:rPr>
        <w:t>(Time New Roman, Bold, 9)</w:t>
      </w:r>
      <w:r w:rsidRPr="00936298">
        <w:rPr>
          <w:sz w:val="18"/>
          <w:szCs w:val="18"/>
          <w:vertAlign w:val="superscript"/>
        </w:rPr>
        <w:br/>
        <w:t>2</w:t>
      </w:r>
      <w:r w:rsidRPr="00936298">
        <w:rPr>
          <w:sz w:val="18"/>
          <w:szCs w:val="18"/>
        </w:rPr>
        <w:t xml:space="preserve"> </w:t>
      </w:r>
      <w:r>
        <w:rPr>
          <w:sz w:val="18"/>
          <w:szCs w:val="18"/>
        </w:rPr>
        <w:t>[</w:t>
      </w:r>
      <w:r w:rsidRPr="00936298">
        <w:rPr>
          <w:sz w:val="18"/>
          <w:szCs w:val="18"/>
        </w:rPr>
        <w:t xml:space="preserve">Affiliation </w:t>
      </w:r>
      <w:r>
        <w:rPr>
          <w:sz w:val="18"/>
          <w:szCs w:val="18"/>
        </w:rPr>
        <w:t>of 2</w:t>
      </w:r>
      <w:r>
        <w:rPr>
          <w:sz w:val="18"/>
          <w:szCs w:val="18"/>
          <w:vertAlign w:val="superscript"/>
        </w:rPr>
        <w:t>nd</w:t>
      </w:r>
      <w:r>
        <w:rPr>
          <w:sz w:val="18"/>
          <w:szCs w:val="18"/>
        </w:rPr>
        <w:t xml:space="preserve"> Author]</w:t>
      </w:r>
    </w:p>
    <w:p w:rsidR="00506AA5" w:rsidRDefault="00E504B2" w:rsidP="00C72499">
      <w:pPr>
        <w:pBdr>
          <w:bottom w:val="single" w:sz="4" w:space="1" w:color="auto"/>
        </w:pBdr>
        <w:spacing w:after="0" w:line="240" w:lineRule="auto"/>
        <w:ind w:left="0" w:firstLine="0"/>
        <w:jc w:val="left"/>
        <w:rPr>
          <w:i/>
          <w:iCs/>
          <w:u w:val="single"/>
        </w:rPr>
      </w:pPr>
      <w:r w:rsidRPr="00936298">
        <w:rPr>
          <w:i/>
          <w:iCs/>
          <w:u w:val="single"/>
        </w:rPr>
        <w:br/>
      </w:r>
      <w:r w:rsidRPr="00FE5980">
        <w:rPr>
          <w:i/>
          <w:iCs/>
          <w:szCs w:val="20"/>
          <w:u w:val="single"/>
        </w:rPr>
        <w:t>Corresponding Author:</w:t>
      </w:r>
    </w:p>
    <w:p w:rsidR="00611FC5" w:rsidRPr="00FE5980" w:rsidRDefault="00611FC5" w:rsidP="00611FC5">
      <w:pPr>
        <w:pBdr>
          <w:bottom w:val="single" w:sz="4" w:space="1" w:color="auto"/>
        </w:pBdr>
        <w:spacing w:after="0" w:line="240" w:lineRule="auto"/>
        <w:ind w:left="0" w:firstLine="0"/>
        <w:jc w:val="left"/>
        <w:rPr>
          <w:sz w:val="18"/>
          <w:szCs w:val="18"/>
          <w:u w:val="single"/>
        </w:rPr>
      </w:pPr>
      <w:r>
        <w:rPr>
          <w:b/>
          <w:position w:val="7"/>
          <w:sz w:val="13"/>
          <w:szCs w:val="20"/>
        </w:rPr>
        <w:t xml:space="preserve">* </w:t>
      </w:r>
      <w:r>
        <w:rPr>
          <w:b/>
          <w:sz w:val="18"/>
          <w:szCs w:val="20"/>
        </w:rPr>
        <w:t>[1</w:t>
      </w:r>
      <w:r w:rsidRPr="000019FD">
        <w:rPr>
          <w:b/>
          <w:sz w:val="18"/>
          <w:szCs w:val="20"/>
          <w:vertAlign w:val="superscript"/>
        </w:rPr>
        <w:t>st</w:t>
      </w:r>
      <w:r>
        <w:rPr>
          <w:b/>
          <w:sz w:val="18"/>
          <w:szCs w:val="20"/>
        </w:rPr>
        <w:t xml:space="preserve"> Author’s Name]</w:t>
      </w:r>
      <w:r w:rsidRPr="00FE5980">
        <w:rPr>
          <w:sz w:val="18"/>
          <w:szCs w:val="18"/>
        </w:rPr>
        <w:br/>
      </w:r>
      <w:r>
        <w:rPr>
          <w:sz w:val="18"/>
          <w:szCs w:val="18"/>
        </w:rPr>
        <w:t>[</w:t>
      </w:r>
      <w:r>
        <w:rPr>
          <w:b/>
          <w:sz w:val="18"/>
          <w:szCs w:val="18"/>
        </w:rPr>
        <w:t>A</w:t>
      </w:r>
      <w:r w:rsidRPr="00936298">
        <w:rPr>
          <w:sz w:val="18"/>
          <w:szCs w:val="18"/>
        </w:rPr>
        <w:t xml:space="preserve">ffiliation </w:t>
      </w:r>
      <w:r>
        <w:rPr>
          <w:sz w:val="18"/>
          <w:szCs w:val="18"/>
        </w:rPr>
        <w:t>of 1</w:t>
      </w:r>
      <w:r w:rsidRPr="000019FD">
        <w:rPr>
          <w:sz w:val="18"/>
          <w:szCs w:val="18"/>
          <w:vertAlign w:val="superscript"/>
        </w:rPr>
        <w:t>st</w:t>
      </w:r>
      <w:r>
        <w:rPr>
          <w:sz w:val="18"/>
          <w:szCs w:val="18"/>
        </w:rPr>
        <w:t xml:space="preserve"> Author]</w:t>
      </w:r>
    </w:p>
    <w:p w:rsidR="0068460E" w:rsidRDefault="00611FC5" w:rsidP="00611FC5">
      <w:pPr>
        <w:pBdr>
          <w:bottom w:val="single" w:sz="4" w:space="1" w:color="auto"/>
        </w:pBdr>
        <w:spacing w:after="0" w:line="240" w:lineRule="auto"/>
        <w:ind w:left="0" w:firstLine="0"/>
        <w:jc w:val="left"/>
        <w:rPr>
          <w:b/>
          <w:sz w:val="18"/>
          <w:u w:val="single"/>
        </w:rPr>
      </w:pPr>
      <w:r w:rsidRPr="00FE5980">
        <w:rPr>
          <w:sz w:val="18"/>
          <w:szCs w:val="18"/>
          <w:u w:val="single"/>
        </w:rPr>
        <w:t>E-mail:</w:t>
      </w:r>
      <w:r w:rsidRPr="00FE5980">
        <w:rPr>
          <w:sz w:val="18"/>
          <w:szCs w:val="18"/>
        </w:rPr>
        <w:t xml:space="preserve"> </w:t>
      </w:r>
      <w:hyperlink r:id="rId8" w:history="1">
        <w:r w:rsidRPr="00C27768">
          <w:rPr>
            <w:rStyle w:val="Hyperlink"/>
            <w:sz w:val="18"/>
            <w:szCs w:val="18"/>
          </w:rPr>
          <w:t>firstname.lastname@domain.com</w:t>
        </w:r>
      </w:hyperlink>
      <w:r w:rsidR="00E504B2" w:rsidRPr="00936298">
        <w:br/>
      </w:r>
    </w:p>
    <w:p w:rsidR="00611FC5" w:rsidRDefault="00E504B2" w:rsidP="00611FC5">
      <w:pPr>
        <w:spacing w:after="0" w:line="240" w:lineRule="auto"/>
        <w:ind w:left="0" w:firstLine="0"/>
        <w:rPr>
          <w:bCs/>
          <w:sz w:val="18"/>
        </w:rPr>
      </w:pPr>
      <w:r w:rsidRPr="00A85648">
        <w:rPr>
          <w:b/>
          <w:sz w:val="18"/>
          <w:u w:val="single"/>
        </w:rPr>
        <w:t>Copyright:</w:t>
      </w:r>
      <w:r w:rsidRPr="00936298">
        <w:rPr>
          <w:b/>
          <w:sz w:val="18"/>
        </w:rPr>
        <w:t xml:space="preserve"> </w:t>
      </w:r>
      <w:r w:rsidR="00611FC5" w:rsidRPr="00936298">
        <w:rPr>
          <w:bCs/>
          <w:sz w:val="18"/>
        </w:rPr>
        <w:t>©202</w:t>
      </w:r>
      <w:r w:rsidR="00611FC5">
        <w:rPr>
          <w:bCs/>
          <w:sz w:val="18"/>
        </w:rPr>
        <w:t>6 [</w:t>
      </w:r>
      <w:r w:rsidR="00611FC5">
        <w:rPr>
          <w:b/>
          <w:sz w:val="18"/>
          <w:szCs w:val="20"/>
        </w:rPr>
        <w:t>1</w:t>
      </w:r>
      <w:r w:rsidR="00611FC5" w:rsidRPr="000019FD">
        <w:rPr>
          <w:b/>
          <w:sz w:val="18"/>
          <w:szCs w:val="20"/>
          <w:vertAlign w:val="superscript"/>
        </w:rPr>
        <w:t>st</w:t>
      </w:r>
      <w:r w:rsidR="00611FC5">
        <w:rPr>
          <w:b/>
          <w:sz w:val="18"/>
          <w:szCs w:val="20"/>
        </w:rPr>
        <w:t xml:space="preserve"> Author’s Name]</w:t>
      </w:r>
      <w:r w:rsidR="00611FC5">
        <w:rPr>
          <w:bCs/>
          <w:sz w:val="18"/>
        </w:rPr>
        <w:t>.</w:t>
      </w:r>
      <w:r w:rsidR="00611FC5" w:rsidRPr="00936298">
        <w:rPr>
          <w:bCs/>
          <w:sz w:val="18"/>
        </w:rPr>
        <w:t xml:space="preserve"> This is an open-access article distributed under the terms of the Creative Commons Attribution License, which permits unrestricted use, distribution, and reproduction in any medium, provided the original author and source are credited.</w:t>
      </w:r>
    </w:p>
    <w:p w:rsidR="00611FC5" w:rsidRDefault="00611FC5" w:rsidP="00611FC5">
      <w:pPr>
        <w:pBdr>
          <w:bottom w:val="single" w:sz="4" w:space="1" w:color="auto"/>
        </w:pBdr>
        <w:spacing w:after="0" w:line="240" w:lineRule="auto"/>
        <w:ind w:left="0" w:firstLine="0"/>
        <w:rPr>
          <w:bCs/>
          <w:sz w:val="18"/>
        </w:rPr>
      </w:pPr>
    </w:p>
    <w:p w:rsidR="00611FC5" w:rsidRPr="00FE5980" w:rsidRDefault="00611FC5" w:rsidP="00611FC5">
      <w:pPr>
        <w:pBdr>
          <w:bottom w:val="single" w:sz="4" w:space="1" w:color="auto"/>
        </w:pBdr>
        <w:spacing w:after="0" w:line="240" w:lineRule="auto"/>
        <w:ind w:left="0" w:firstLine="0"/>
        <w:rPr>
          <w:sz w:val="22"/>
        </w:rPr>
      </w:pPr>
      <w:r w:rsidRPr="00936298">
        <w:rPr>
          <w:bCs/>
          <w:sz w:val="18"/>
        </w:rPr>
        <w:t xml:space="preserve">Received: </w:t>
      </w:r>
      <w:r>
        <w:rPr>
          <w:bCs/>
          <w:sz w:val="18"/>
        </w:rPr>
        <w:t>[</w:t>
      </w:r>
      <w:r w:rsidRPr="00936298">
        <w:rPr>
          <w:bCs/>
          <w:sz w:val="18"/>
        </w:rPr>
        <w:t>DD-MM-YYYY</w:t>
      </w:r>
      <w:r>
        <w:rPr>
          <w:bCs/>
          <w:sz w:val="18"/>
        </w:rPr>
        <w:t>]</w:t>
      </w:r>
      <w:r w:rsidRPr="00936298">
        <w:rPr>
          <w:bCs/>
          <w:sz w:val="18"/>
        </w:rPr>
        <w:t>, Manuscript No.</w:t>
      </w:r>
      <w:r>
        <w:rPr>
          <w:bCs/>
          <w:sz w:val="18"/>
        </w:rPr>
        <w:t xml:space="preserve"> [XXXX]</w:t>
      </w:r>
      <w:r w:rsidRPr="00936298">
        <w:rPr>
          <w:bCs/>
          <w:sz w:val="18"/>
        </w:rPr>
        <w:t xml:space="preserve">; Editor Assigned: </w:t>
      </w:r>
      <w:r>
        <w:rPr>
          <w:bCs/>
          <w:sz w:val="18"/>
        </w:rPr>
        <w:t>[</w:t>
      </w:r>
      <w:r w:rsidRPr="00936298">
        <w:rPr>
          <w:bCs/>
          <w:sz w:val="18"/>
        </w:rPr>
        <w:t>DD-MM-YYYY</w:t>
      </w:r>
      <w:r>
        <w:rPr>
          <w:bCs/>
          <w:sz w:val="18"/>
        </w:rPr>
        <w:t>]</w:t>
      </w:r>
      <w:r w:rsidRPr="00936298">
        <w:rPr>
          <w:bCs/>
          <w:sz w:val="18"/>
        </w:rPr>
        <w:t xml:space="preserve">, Manuscript No. </w:t>
      </w:r>
      <w:r>
        <w:rPr>
          <w:bCs/>
          <w:sz w:val="18"/>
        </w:rPr>
        <w:t>[XXXX]</w:t>
      </w:r>
      <w:r w:rsidRPr="00936298">
        <w:rPr>
          <w:bCs/>
          <w:sz w:val="18"/>
        </w:rPr>
        <w:t xml:space="preserve">; </w:t>
      </w:r>
      <w:proofErr w:type="spellStart"/>
      <w:r w:rsidRPr="00936298">
        <w:rPr>
          <w:bCs/>
          <w:sz w:val="18"/>
        </w:rPr>
        <w:t>Reviewd</w:t>
      </w:r>
      <w:proofErr w:type="spellEnd"/>
      <w:r w:rsidRPr="00936298">
        <w:rPr>
          <w:bCs/>
          <w:sz w:val="18"/>
        </w:rPr>
        <w:t xml:space="preserve">: </w:t>
      </w:r>
      <w:r>
        <w:rPr>
          <w:bCs/>
          <w:sz w:val="18"/>
        </w:rPr>
        <w:t>[</w:t>
      </w:r>
      <w:r w:rsidRPr="00936298">
        <w:rPr>
          <w:bCs/>
          <w:sz w:val="18"/>
        </w:rPr>
        <w:t>DD-MM-YYYY</w:t>
      </w:r>
      <w:r>
        <w:rPr>
          <w:bCs/>
          <w:sz w:val="18"/>
        </w:rPr>
        <w:t>]</w:t>
      </w:r>
      <w:r w:rsidRPr="00936298">
        <w:rPr>
          <w:bCs/>
          <w:sz w:val="18"/>
        </w:rPr>
        <w:t xml:space="preserve">, Manuscript No. </w:t>
      </w:r>
      <w:r>
        <w:rPr>
          <w:bCs/>
          <w:sz w:val="18"/>
        </w:rPr>
        <w:t>[XXXX]</w:t>
      </w:r>
      <w:r w:rsidRPr="00936298">
        <w:rPr>
          <w:bCs/>
          <w:sz w:val="18"/>
        </w:rPr>
        <w:t xml:space="preserve">; Published: </w:t>
      </w:r>
      <w:r>
        <w:rPr>
          <w:bCs/>
          <w:sz w:val="18"/>
        </w:rPr>
        <w:t>[</w:t>
      </w:r>
      <w:r w:rsidRPr="00936298">
        <w:rPr>
          <w:bCs/>
          <w:sz w:val="18"/>
        </w:rPr>
        <w:t>DD-MM-YYY</w:t>
      </w:r>
      <w:r>
        <w:rPr>
          <w:bCs/>
          <w:sz w:val="18"/>
        </w:rPr>
        <w:t>]</w:t>
      </w:r>
    </w:p>
    <w:p w:rsidR="007D3E69" w:rsidRDefault="007D3E69" w:rsidP="00611FC5">
      <w:pPr>
        <w:spacing w:after="0" w:line="240" w:lineRule="auto"/>
        <w:ind w:left="0" w:firstLine="0"/>
      </w:pPr>
    </w:p>
    <w:p w:rsidR="00855EEB" w:rsidRPr="00A85648" w:rsidRDefault="00E504B2" w:rsidP="003F5173">
      <w:pPr>
        <w:pStyle w:val="Heading1"/>
        <w:numPr>
          <w:ilvl w:val="0"/>
          <w:numId w:val="0"/>
        </w:numPr>
      </w:pPr>
      <w:r w:rsidRPr="00B90B75">
        <w:t>Abstract</w:t>
      </w:r>
      <w:r w:rsidR="00272419" w:rsidRPr="00B90B75">
        <w:t>:</w:t>
      </w:r>
      <w:r w:rsidR="003F5173" w:rsidRPr="003F5173">
        <w:rPr>
          <w:u w:val="none"/>
        </w:rPr>
        <w:t xml:space="preserve"> </w:t>
      </w:r>
      <w:r w:rsidR="003C5645" w:rsidRPr="003F5173">
        <w:rPr>
          <w:b w:val="0"/>
          <w:bCs/>
          <w:u w:val="none"/>
        </w:rPr>
        <w:t>(Style: Heading 1)</w:t>
      </w:r>
    </w:p>
    <w:p w:rsidR="00611FC5" w:rsidRPr="00D13A85" w:rsidRDefault="00611FC5" w:rsidP="00611FC5">
      <w:pPr>
        <w:pStyle w:val="Paragraph"/>
      </w:pPr>
      <w:r w:rsidRPr="00EF5CC8">
        <w:t>The abstract provides a concise and self-contained summary of the manuscript, enabling readers to quickly understand the purpose, scope, and significance of the study. It should briefly state the research problem or central question, outline the theoretical or conceptual framework, and indicate the sources or methods used, where relevant. Authors should also summarize the principal arguments, findings, or insights of the study, highlighting its contribution to existing scholarship in the fields of politics, history, education, culture, or the humanities.</w:t>
      </w:r>
      <w:r>
        <w:t xml:space="preserve"> </w:t>
      </w:r>
      <w:r w:rsidRPr="00EF5CC8">
        <w:t>(Style: Paragraph</w:t>
      </w:r>
      <w:r>
        <w:t xml:space="preserve"> with appropriate indents</w:t>
      </w:r>
      <w:r w:rsidRPr="00EF5CC8">
        <w:t>)</w:t>
      </w:r>
    </w:p>
    <w:p w:rsidR="00611FC5" w:rsidRPr="00EF5CC8" w:rsidRDefault="00611FC5" w:rsidP="00611FC5">
      <w:pPr>
        <w:pStyle w:val="Paragraph"/>
      </w:pPr>
      <w:r w:rsidRPr="00EF5CC8">
        <w:t>The abstract should be written as a single paragraph in clear and precise language, avoiding citations, abbreviations, footnotes, and references to tables or figures. It must not include evaluative statements or conclusions not supported in the main text. Authors are encouraged to ensure that the abstract accurately reflects the content of the manuscript and can stand independently of the full paper. Typically, the abstract should remain within the word limit specified by the journal and serve as an effective guide for indexing, discovery, and readership engagement. (Less than 300 words) (Style: Paragraph</w:t>
      </w:r>
      <w:r>
        <w:t xml:space="preserve"> with appropriate indents</w:t>
      </w:r>
      <w:r w:rsidRPr="00EF5CC8">
        <w:t>)</w:t>
      </w:r>
    </w:p>
    <w:p w:rsidR="00A01C37" w:rsidRDefault="00272419" w:rsidP="00A01C37">
      <w:pPr>
        <w:spacing w:after="0" w:line="237" w:lineRule="auto"/>
        <w:ind w:left="0" w:hanging="10"/>
        <w:rPr>
          <w:sz w:val="18"/>
        </w:rPr>
      </w:pPr>
      <w:r w:rsidRPr="002E4D59">
        <w:rPr>
          <w:rStyle w:val="Heading1Char"/>
        </w:rPr>
        <w:t>K</w:t>
      </w:r>
      <w:r w:rsidR="00E504B2" w:rsidRPr="002E4D59">
        <w:rPr>
          <w:rStyle w:val="Heading1Char"/>
        </w:rPr>
        <w:t>eywords</w:t>
      </w:r>
      <w:r w:rsidRPr="002E4D59">
        <w:rPr>
          <w:rStyle w:val="Heading1Char"/>
        </w:rPr>
        <w:t>:</w:t>
      </w:r>
      <w:r w:rsidR="003C5645" w:rsidRPr="003C5645">
        <w:rPr>
          <w:bCs/>
        </w:rPr>
        <w:t xml:space="preserve"> </w:t>
      </w:r>
      <w:r w:rsidR="00611FC5" w:rsidRPr="003C5645">
        <w:rPr>
          <w:bCs/>
        </w:rPr>
        <w:t>(Style: Heading 1)</w:t>
      </w:r>
      <w:r w:rsidR="00611FC5">
        <w:rPr>
          <w:bCs/>
        </w:rPr>
        <w:t xml:space="preserve"> </w:t>
      </w:r>
      <w:r w:rsidR="00611FC5">
        <w:rPr>
          <w:sz w:val="18"/>
        </w:rPr>
        <w:t>Keyword 1</w:t>
      </w:r>
      <w:r w:rsidR="00611FC5" w:rsidRPr="00E537F1">
        <w:rPr>
          <w:sz w:val="18"/>
          <w:lang w:val="en-US"/>
        </w:rPr>
        <w:t xml:space="preserve">; </w:t>
      </w:r>
      <w:r w:rsidR="00611FC5">
        <w:rPr>
          <w:sz w:val="18"/>
        </w:rPr>
        <w:t>Keyword 2</w:t>
      </w:r>
      <w:r w:rsidR="00611FC5" w:rsidRPr="00E537F1">
        <w:rPr>
          <w:sz w:val="18"/>
          <w:lang w:val="en-US"/>
        </w:rPr>
        <w:t xml:space="preserve">; </w:t>
      </w:r>
      <w:r w:rsidR="00611FC5">
        <w:rPr>
          <w:sz w:val="18"/>
        </w:rPr>
        <w:t>Keyword 3</w:t>
      </w:r>
      <w:r w:rsidR="00611FC5" w:rsidRPr="00E537F1">
        <w:rPr>
          <w:sz w:val="18"/>
          <w:lang w:val="en-US"/>
        </w:rPr>
        <w:t xml:space="preserve">; </w:t>
      </w:r>
      <w:r w:rsidR="00611FC5">
        <w:rPr>
          <w:sz w:val="18"/>
        </w:rPr>
        <w:t>Keyword 4</w:t>
      </w:r>
      <w:r w:rsidR="00611FC5" w:rsidRPr="00E537F1">
        <w:rPr>
          <w:sz w:val="18"/>
          <w:lang w:val="en-US"/>
        </w:rPr>
        <w:t xml:space="preserve">; </w:t>
      </w:r>
      <w:r w:rsidR="00611FC5">
        <w:rPr>
          <w:sz w:val="18"/>
        </w:rPr>
        <w:t>Keyword 5</w:t>
      </w:r>
      <w:r w:rsidR="00611FC5">
        <w:rPr>
          <w:sz w:val="18"/>
          <w:lang w:val="en-US"/>
        </w:rPr>
        <w:t>.</w:t>
      </w:r>
      <w:r w:rsidR="00611FC5" w:rsidRPr="00E537F1">
        <w:rPr>
          <w:sz w:val="18"/>
          <w:lang w:val="en-US"/>
        </w:rPr>
        <w:t xml:space="preserve"> </w:t>
      </w:r>
      <w:r w:rsidR="00611FC5">
        <w:rPr>
          <w:sz w:val="18"/>
        </w:rPr>
        <w:t>(3 – 10 keywords)</w:t>
      </w:r>
    </w:p>
    <w:p w:rsidR="00272419" w:rsidRPr="00272419" w:rsidRDefault="00272419" w:rsidP="00A01C37">
      <w:pPr>
        <w:spacing w:after="27" w:line="240" w:lineRule="auto"/>
        <w:ind w:left="-5" w:hanging="10"/>
      </w:pPr>
    </w:p>
    <w:p w:rsidR="007D3E69" w:rsidRPr="00A01C37" w:rsidRDefault="00272419" w:rsidP="00A01C37">
      <w:pPr>
        <w:pStyle w:val="Heading1"/>
      </w:pPr>
      <w:r w:rsidRPr="00A01C37">
        <w:t>I</w:t>
      </w:r>
      <w:r w:rsidR="00E504B2" w:rsidRPr="00A01C37">
        <w:t>ntroduction</w:t>
      </w:r>
      <w:r w:rsidR="003B07C9" w:rsidRPr="00A01C37">
        <w:t xml:space="preserve"> </w:t>
      </w:r>
    </w:p>
    <w:p w:rsidR="00A01C37" w:rsidRDefault="00611FC5" w:rsidP="00611FC5">
      <w:pPr>
        <w:pStyle w:val="Paragraph"/>
        <w:ind w:left="284"/>
      </w:pPr>
      <w:r w:rsidRPr="00B579B4">
        <w:t>This section introduces and elaborates on the main theme indicated by the heading. Authors should provide a clear, structured discussion that establishes context, outlines key points, and maintains logical continuity throughout the section.</w:t>
      </w:r>
      <w:r>
        <w:t xml:space="preserve"> </w:t>
      </w:r>
      <w:r w:rsidRPr="00B579B4">
        <w:t>Text under a heading should begin without indentation and align with the first letter of the heading text (not the heading number). Paragraph spacing and alignment must remain consistent throughout the manuscript.</w:t>
      </w:r>
      <w:r>
        <w:t xml:space="preserve"> </w:t>
      </w:r>
      <w:r w:rsidRPr="00EF5CC8">
        <w:t>(Style: Paragraph</w:t>
      </w:r>
      <w:r>
        <w:t xml:space="preserve"> with appropriate indents</w:t>
      </w:r>
      <w:r w:rsidRPr="00EF5CC8">
        <w:t>)</w:t>
      </w:r>
      <w:r>
        <w:t>.</w:t>
      </w:r>
    </w:p>
    <w:p w:rsidR="00611FC5" w:rsidRPr="003F5173" w:rsidRDefault="00611FC5" w:rsidP="00611FC5">
      <w:pPr>
        <w:pStyle w:val="Heading2"/>
      </w:pPr>
      <w:r w:rsidRPr="00611FC5">
        <w:t>Sub-heading 1</w:t>
      </w:r>
    </w:p>
    <w:p w:rsidR="00611FC5" w:rsidRDefault="00611FC5" w:rsidP="00611FC5">
      <w:pPr>
        <w:pStyle w:val="Paragraph"/>
        <w:ind w:left="567"/>
      </w:pPr>
      <w:r w:rsidRPr="00DC2DAC">
        <w:t>This sub-heading should clearly define a specific aspect of the study. Authors should present relevant information, analysis, or discussion related directly to the title of the sub-heading, ensuring logical flow and coherence with the overall manuscript. All paragraphs under this sub-heading must begin with a first-line indent, aligned with the first letter of the sub-heading text (not with the sub-heading number).</w:t>
      </w:r>
      <w:r>
        <w:t xml:space="preserve"> </w:t>
      </w:r>
      <w:r w:rsidRPr="00EF5CC8">
        <w:t>(Style: Paragraph</w:t>
      </w:r>
      <w:r>
        <w:t xml:space="preserve"> with appropriate indents</w:t>
      </w:r>
      <w:r w:rsidRPr="00EF5CC8">
        <w:t>)</w:t>
      </w:r>
      <w:r>
        <w:t>.</w:t>
      </w:r>
    </w:p>
    <w:p w:rsidR="00192854" w:rsidRPr="00192854" w:rsidRDefault="0038549D" w:rsidP="00611FC5">
      <w:pPr>
        <w:pStyle w:val="Paragraph"/>
        <w:ind w:left="567"/>
      </w:pPr>
      <w:r>
        <w:t>For any Mathematical or chemical formulae, description in one line has to be written above it</w:t>
      </w:r>
      <w:r w:rsidR="00192854">
        <w:t>:</w:t>
      </w:r>
    </w:p>
    <w:p w:rsidR="00192854" w:rsidRPr="0038549D" w:rsidRDefault="00192854" w:rsidP="00611FC5">
      <w:pPr>
        <w:pStyle w:val="Paragraph"/>
        <w:ind w:left="567"/>
      </w:pPr>
      <m:oMathPara>
        <m:oMath>
          <m:r>
            <m:rPr>
              <m:sty m:val="p"/>
            </m:rPr>
            <w:rPr>
              <w:rFonts w:ascii="Cambria Math" w:hAnsi="Cambria Math"/>
            </w:rPr>
            <m:t>Y = β₀ + β₁X + ε</m:t>
          </m:r>
        </m:oMath>
      </m:oMathPara>
    </w:p>
    <w:p w:rsidR="0038549D" w:rsidRPr="00DC2DAC" w:rsidRDefault="0038549D" w:rsidP="0038549D">
      <w:pPr>
        <w:pStyle w:val="Paragraph"/>
        <w:ind w:left="567" w:firstLine="333"/>
      </w:pPr>
      <w:r>
        <w:t>There should be variables definition related to it written below.</w:t>
      </w:r>
    </w:p>
    <w:p w:rsidR="00611FC5" w:rsidRDefault="00611FC5" w:rsidP="00611FC5">
      <w:pPr>
        <w:pStyle w:val="Heading2"/>
        <w:numPr>
          <w:ilvl w:val="1"/>
          <w:numId w:val="17"/>
        </w:numPr>
        <w:ind w:left="425" w:hanging="137"/>
      </w:pPr>
      <w:r>
        <w:t xml:space="preserve">Sub-heading 2 </w:t>
      </w:r>
      <w:r w:rsidRPr="003F5173">
        <w:rPr>
          <w:b w:val="0"/>
          <w:bCs/>
        </w:rPr>
        <w:t>(Style: Heading 2)</w:t>
      </w:r>
    </w:p>
    <w:p w:rsidR="00B72833" w:rsidRDefault="00611FC5" w:rsidP="0038549D">
      <w:pPr>
        <w:pStyle w:val="Paragraph"/>
        <w:ind w:left="720" w:firstLine="360"/>
      </w:pPr>
      <w:r w:rsidRPr="00DC2DAC">
        <w:t xml:space="preserve">This sub-heading should clearly define a specific aspect of the study. Authors should present relevant information, analysis, or discussion related directly to the title of the sub-heading, ensuring logical flow and coherence with the overall manuscript. All paragraphs under this sub-heading must begin with a first-line indent, </w:t>
      </w:r>
      <w:r w:rsidRPr="00DC2DAC">
        <w:lastRenderedPageBreak/>
        <w:t>aligned with the first letter of the sub-heading text (not with the sub-heading number).</w:t>
      </w:r>
      <w:r>
        <w:t xml:space="preserve"> </w:t>
      </w:r>
      <w:r w:rsidRPr="00EF5CC8">
        <w:t>(Style: Paragraph</w:t>
      </w:r>
      <w:r>
        <w:t xml:space="preserve"> with appropriate indents</w:t>
      </w:r>
      <w:r w:rsidRPr="00EF5CC8">
        <w:t>)</w:t>
      </w:r>
      <w:r>
        <w:t>.</w:t>
      </w:r>
      <w:r w:rsidR="0053060B">
        <w:t xml:space="preserve"> </w:t>
      </w:r>
    </w:p>
    <w:p w:rsidR="00B72833" w:rsidRPr="00B72833" w:rsidRDefault="00B72833" w:rsidP="00B72833">
      <w:pPr>
        <w:pStyle w:val="Paragraph"/>
      </w:pPr>
      <w:r w:rsidRPr="00B72833">
        <w:t>Example for citations:</w:t>
      </w:r>
    </w:p>
    <w:p w:rsidR="00DC2DAC" w:rsidRPr="00DC2DAC" w:rsidRDefault="0053060B" w:rsidP="00B72833">
      <w:pPr>
        <w:pStyle w:val="Paragraph"/>
        <w:ind w:left="1440" w:firstLine="360"/>
      </w:pPr>
      <w:r>
        <w:t>“A citation is a formal reference to a source—such as a journal article, book, report, or website—that acknowledges the original author’s ideas, data, or words and enables readers to locate the source. In a research article, citations serve two main purposes: to give intellectual credit and to support the credibility and traceability of scholarly claims.”</w:t>
      </w:r>
    </w:p>
    <w:p w:rsidR="00A01C37" w:rsidRPr="00A01C37" w:rsidRDefault="00E3646B" w:rsidP="00A01C37">
      <w:pPr>
        <w:pStyle w:val="Heading1"/>
      </w:pPr>
      <w:r w:rsidRPr="00E3646B">
        <w:t>Materials and methods (Style: Heading 1)</w:t>
      </w:r>
    </w:p>
    <w:p w:rsidR="00E3646B" w:rsidRDefault="00E3646B" w:rsidP="00E3646B">
      <w:pPr>
        <w:pStyle w:val="Paragraph"/>
        <w:ind w:left="270"/>
      </w:pPr>
      <w:r>
        <w:t>This section outlines the sources, materials, and methodological approaches used to examine the research problem within its historical, political, educational, or cultural context. Authors should clearly describe the nature of the primary and secondary sources consulted, such as archival documents, policy texts, historical records, literary works, official reports, interviews, surveys, or educational materials. The selection criteria for these sources should be explained to establish the scope, relevance, and reliability of the data used in the study. Where applicable, authors should also identify the temporal, geographical, or institutional boundaries of the research. (Style: Paragraph with appropriate indents)</w:t>
      </w:r>
      <w:r w:rsidR="005D6DDE">
        <w:t>.</w:t>
      </w:r>
    </w:p>
    <w:p w:rsidR="00A01C37" w:rsidRDefault="00E3646B" w:rsidP="00E3646B">
      <w:pPr>
        <w:pStyle w:val="Paragraph"/>
        <w:ind w:left="270"/>
      </w:pPr>
      <w:r>
        <w:t>The methodological approach adopted in the study should be explained in a systematic and transparent manner. Authors are encouraged to describe the analytical frameworks, interpretive methods, or theoretical perspectives employed, such as qualitative analysis, historical interpretation, discourse analysis, comparative analysis, or mixed-methods approaches. Sub-headings may be used to organize different components of the methodology for clarity. Any limitations related to source availability, interpretive scope, or methodological constraints should be briefly acknowledged. This section should focus exclusively on demonstrating how the research was conducted, avoiding interpretation of findings or conclusions, which should be reserved for subsequent sections of the manuscript. (Style: Paragraph with appropriate indents)</w:t>
      </w:r>
      <w:r w:rsidR="005D6DDE">
        <w:t>.</w:t>
      </w:r>
    </w:p>
    <w:p w:rsidR="00A01C37" w:rsidRPr="00302900" w:rsidRDefault="00E3646B" w:rsidP="00A01C37">
      <w:pPr>
        <w:pStyle w:val="Heading2"/>
      </w:pPr>
      <w:r w:rsidRPr="00E3646B">
        <w:t xml:space="preserve">Sub-heading 1 </w:t>
      </w:r>
      <w:r w:rsidRPr="00E3646B">
        <w:rPr>
          <w:b w:val="0"/>
          <w:bCs/>
        </w:rPr>
        <w:t>(Style: Heading 2)</w:t>
      </w:r>
    </w:p>
    <w:p w:rsidR="00B579B4" w:rsidRDefault="00B579B4" w:rsidP="00EF5CC8">
      <w:pPr>
        <w:pStyle w:val="Paragraph"/>
        <w:ind w:left="567"/>
      </w:pPr>
      <w:r w:rsidRPr="00B579B4">
        <w:t xml:space="preserve">Sub-headings within the </w:t>
      </w:r>
      <w:r w:rsidRPr="00B579B4">
        <w:rPr>
          <w:i/>
          <w:iCs/>
        </w:rPr>
        <w:t>Materials and Methods</w:t>
      </w:r>
      <w:r w:rsidRPr="00B579B4">
        <w:t xml:space="preserve"> section are used to clearly organize and describe specific components of the experimental design, materials, data sources, instruments, or procedures employed in the study. Each sub-heading should focus on a distinct methodological aspect, allowing readers to easily follow the structure and logic of the research process. Authors should provide precise and unambiguous details regarding the materials used, including specifications, sources, quantities, and relevant conditions, where applicable. When describing methods or procedures, sufficient information must be included to ensure transparency and reproducibility of the study. Standardized terminology and consistent units of measurement should be used throughout this section. Any established or previously published methods should be appropriately cited, while clearly indicating any modifications or adaptations made for the present study.</w:t>
      </w:r>
      <w:r w:rsidR="00E054E7">
        <w:t xml:space="preserve"> </w:t>
      </w:r>
      <w:r w:rsidR="00E054E7" w:rsidRPr="00EF5CC8">
        <w:t>(Style: Paragraph</w:t>
      </w:r>
      <w:r w:rsidR="00E054E7">
        <w:t xml:space="preserve"> with appropriate indents</w:t>
      </w:r>
      <w:r w:rsidR="00E054E7" w:rsidRPr="00EF5CC8">
        <w:t>)</w:t>
      </w:r>
      <w:r w:rsidR="005D6DDE">
        <w:t>.</w:t>
      </w:r>
    </w:p>
    <w:p w:rsidR="00BF0C5E" w:rsidRDefault="00B579B4" w:rsidP="00BF0C5E">
      <w:pPr>
        <w:pStyle w:val="Paragraph"/>
        <w:ind w:left="567"/>
      </w:pPr>
      <w:r w:rsidRPr="00B579B4">
        <w:t xml:space="preserve">Text under each sub-heading should be written in a clear, objective, and chronological manner to accurately reflect how the research was conducted. Authors are encouraged to describe experimental steps, sampling techniques, data collection processes, and analytical methods in a logical sequence. The use of sub-headings should enhance clarity without fragmenting the narrative flow of the section. Each paragraph should focus on a single methodological idea and be supported with necessary technical details, equations, or parameters, where relevant. Excessive interpretation of results should be avoided in this section, as the emphasis must remain on methodology rather than outcomes. Overall, sub-heading sections within </w:t>
      </w:r>
      <w:r w:rsidRPr="00B579B4">
        <w:rPr>
          <w:i/>
          <w:iCs/>
        </w:rPr>
        <w:t>Materials and Methods</w:t>
      </w:r>
      <w:r w:rsidRPr="00B579B4">
        <w:t xml:space="preserve"> should provide a complete, precise, and reproducible account of the research process, enabling other researchers to replicate or validate the study.</w:t>
      </w:r>
      <w:r w:rsidR="00E054E7">
        <w:t xml:space="preserve"> </w:t>
      </w:r>
      <w:r w:rsidR="00E054E7" w:rsidRPr="00EF5CC8">
        <w:t>(Style: Paragraph</w:t>
      </w:r>
      <w:r w:rsidR="00E054E7">
        <w:t xml:space="preserve"> with appropriate indents</w:t>
      </w:r>
      <w:r w:rsidR="00E054E7" w:rsidRPr="00EF5CC8">
        <w:t>)</w:t>
      </w:r>
      <w:r w:rsidR="005D6DDE">
        <w:t>.</w:t>
      </w:r>
    </w:p>
    <w:p w:rsidR="00BF0C5E" w:rsidRDefault="00BF0C5E" w:rsidP="00BF0C5E">
      <w:pPr>
        <w:pStyle w:val="Paragraph"/>
        <w:ind w:left="284"/>
      </w:pPr>
      <w:r>
        <w:t>Example of bulleted list:</w:t>
      </w:r>
    </w:p>
    <w:p w:rsidR="00BF0C5E" w:rsidRDefault="00BF0C5E" w:rsidP="00471083">
      <w:pPr>
        <w:pStyle w:val="Paragraph"/>
        <w:numPr>
          <w:ilvl w:val="0"/>
          <w:numId w:val="34"/>
        </w:numPr>
        <w:spacing w:after="40"/>
        <w:ind w:left="993" w:hanging="283"/>
      </w:pPr>
      <w:r>
        <w:t>First point begins here.</w:t>
      </w:r>
    </w:p>
    <w:p w:rsidR="00471083" w:rsidRDefault="00471083" w:rsidP="00471083">
      <w:pPr>
        <w:pStyle w:val="ListParagraph"/>
        <w:numPr>
          <w:ilvl w:val="0"/>
          <w:numId w:val="34"/>
        </w:numPr>
        <w:spacing w:after="40"/>
        <w:ind w:left="1276" w:hanging="283"/>
        <w:jc w:val="both"/>
        <w:rPr>
          <w:sz w:val="18"/>
          <w:szCs w:val="18"/>
        </w:rPr>
      </w:pPr>
      <w:r>
        <w:rPr>
          <w:sz w:val="18"/>
          <w:szCs w:val="18"/>
        </w:rPr>
        <w:t>Sub-list item 1</w:t>
      </w:r>
    </w:p>
    <w:p w:rsidR="00471083" w:rsidRPr="00471083" w:rsidRDefault="00471083" w:rsidP="00471083">
      <w:pPr>
        <w:pStyle w:val="ListParagraph"/>
        <w:numPr>
          <w:ilvl w:val="0"/>
          <w:numId w:val="34"/>
        </w:numPr>
        <w:spacing w:after="40"/>
        <w:ind w:left="1276" w:hanging="283"/>
        <w:jc w:val="both"/>
        <w:rPr>
          <w:sz w:val="18"/>
          <w:szCs w:val="18"/>
        </w:rPr>
      </w:pPr>
      <w:r>
        <w:rPr>
          <w:sz w:val="18"/>
          <w:szCs w:val="18"/>
        </w:rPr>
        <w:t>Sub-list item 2</w:t>
      </w:r>
    </w:p>
    <w:p w:rsidR="00BF0C5E" w:rsidRDefault="00BF0C5E" w:rsidP="00471083">
      <w:pPr>
        <w:pStyle w:val="Paragraph"/>
        <w:numPr>
          <w:ilvl w:val="0"/>
          <w:numId w:val="34"/>
        </w:numPr>
        <w:spacing w:after="40"/>
        <w:ind w:left="993" w:hanging="283"/>
      </w:pPr>
      <w:r>
        <w:t>Second point begins here.</w:t>
      </w:r>
    </w:p>
    <w:p w:rsidR="00471083" w:rsidRDefault="00BF0C5E" w:rsidP="00471083">
      <w:pPr>
        <w:pStyle w:val="Paragraph"/>
        <w:numPr>
          <w:ilvl w:val="0"/>
          <w:numId w:val="34"/>
        </w:numPr>
        <w:spacing w:after="120"/>
        <w:ind w:left="993" w:hanging="283"/>
      </w:pPr>
      <w:r>
        <w:t>Third point begins here.</w:t>
      </w:r>
    </w:p>
    <w:p w:rsidR="000E299F" w:rsidRDefault="000E299F" w:rsidP="000E299F">
      <w:pPr>
        <w:pStyle w:val="Paragraph"/>
        <w:ind w:left="284"/>
      </w:pPr>
      <w:r>
        <w:t>Example of bulleted list:</w:t>
      </w:r>
    </w:p>
    <w:p w:rsidR="000E299F" w:rsidRDefault="000E299F" w:rsidP="000E299F">
      <w:pPr>
        <w:pStyle w:val="ListParagraph"/>
        <w:numPr>
          <w:ilvl w:val="0"/>
          <w:numId w:val="32"/>
        </w:numPr>
        <w:jc w:val="both"/>
        <w:rPr>
          <w:sz w:val="18"/>
          <w:szCs w:val="18"/>
        </w:rPr>
      </w:pPr>
      <w:r w:rsidRPr="000E299F">
        <w:rPr>
          <w:sz w:val="18"/>
          <w:szCs w:val="18"/>
        </w:rPr>
        <w:t>First point begins here.</w:t>
      </w:r>
    </w:p>
    <w:p w:rsidR="00471083" w:rsidRDefault="00471083" w:rsidP="00471083">
      <w:pPr>
        <w:pStyle w:val="ListParagraph"/>
        <w:numPr>
          <w:ilvl w:val="0"/>
          <w:numId w:val="35"/>
        </w:numPr>
        <w:ind w:left="1428" w:hanging="327"/>
        <w:jc w:val="both"/>
        <w:rPr>
          <w:sz w:val="18"/>
          <w:szCs w:val="18"/>
        </w:rPr>
      </w:pPr>
      <w:r>
        <w:rPr>
          <w:sz w:val="18"/>
          <w:szCs w:val="18"/>
        </w:rPr>
        <w:t>Sub-list item 1</w:t>
      </w:r>
    </w:p>
    <w:p w:rsidR="00471083" w:rsidRPr="000E299F" w:rsidRDefault="00471083" w:rsidP="00471083">
      <w:pPr>
        <w:pStyle w:val="ListParagraph"/>
        <w:numPr>
          <w:ilvl w:val="0"/>
          <w:numId w:val="35"/>
        </w:numPr>
        <w:ind w:left="1428" w:hanging="327"/>
        <w:jc w:val="both"/>
        <w:rPr>
          <w:sz w:val="18"/>
          <w:szCs w:val="18"/>
        </w:rPr>
      </w:pPr>
      <w:r>
        <w:rPr>
          <w:sz w:val="18"/>
          <w:szCs w:val="18"/>
        </w:rPr>
        <w:t>Sub-list item 2</w:t>
      </w:r>
    </w:p>
    <w:p w:rsidR="000E299F" w:rsidRPr="000E299F" w:rsidRDefault="000E299F" w:rsidP="000E299F">
      <w:pPr>
        <w:pStyle w:val="ListParagraph"/>
        <w:numPr>
          <w:ilvl w:val="0"/>
          <w:numId w:val="32"/>
        </w:numPr>
        <w:jc w:val="both"/>
        <w:rPr>
          <w:sz w:val="18"/>
          <w:szCs w:val="18"/>
        </w:rPr>
      </w:pPr>
      <w:r w:rsidRPr="000E299F">
        <w:rPr>
          <w:sz w:val="18"/>
          <w:szCs w:val="18"/>
        </w:rPr>
        <w:t>Second point begins here.</w:t>
      </w:r>
    </w:p>
    <w:p w:rsidR="000E299F" w:rsidRPr="000E299F" w:rsidRDefault="000E299F" w:rsidP="000E299F">
      <w:pPr>
        <w:pStyle w:val="ListParagraph"/>
        <w:numPr>
          <w:ilvl w:val="0"/>
          <w:numId w:val="32"/>
        </w:numPr>
        <w:jc w:val="both"/>
        <w:rPr>
          <w:sz w:val="18"/>
          <w:szCs w:val="18"/>
        </w:rPr>
      </w:pPr>
      <w:r w:rsidRPr="000E299F">
        <w:rPr>
          <w:sz w:val="18"/>
          <w:szCs w:val="18"/>
        </w:rPr>
        <w:t>Third point begins here.</w:t>
      </w:r>
    </w:p>
    <w:p w:rsidR="002C6055" w:rsidRPr="00A01C37" w:rsidRDefault="002C6055" w:rsidP="00A01C37">
      <w:pPr>
        <w:pStyle w:val="Heading3"/>
      </w:pPr>
      <w:r w:rsidRPr="00A01C37">
        <w:lastRenderedPageBreak/>
        <w:t>Sub-Sub-Heading</w:t>
      </w:r>
      <w:r w:rsidR="004A1C19" w:rsidRPr="00A01C37">
        <w:t xml:space="preserve"> 1</w:t>
      </w:r>
      <w:r w:rsidR="003328D0" w:rsidRPr="00A01C37">
        <w:t xml:space="preserve"> </w:t>
      </w:r>
      <w:r w:rsidR="003328D0" w:rsidRPr="00F61120">
        <w:rPr>
          <w:b w:val="0"/>
          <w:bCs w:val="0"/>
        </w:rPr>
        <w:t>(Style: Heading 3)</w:t>
      </w:r>
    </w:p>
    <w:p w:rsidR="002C6055" w:rsidRPr="002C6055" w:rsidRDefault="002C6055" w:rsidP="00EF5CC8">
      <w:pPr>
        <w:pStyle w:val="Paragraph"/>
        <w:ind w:left="993"/>
      </w:pPr>
      <w:r w:rsidRPr="002C6055">
        <w:t>The sub-sub-heading is used to further refine and structure discussion within a sub-heading by addressing a narrowly defined aspect of the topic. This level of heading should be employed sparingly and only when additional clarity or analytical separation is necessary. Content under a sub-sub-heading should remain closely aligned with the broader argument of the sub-heading while allowing focused examination of specific sources, concepts, events, themes, or methodological considerations relevant to the study.</w:t>
      </w:r>
      <w:r w:rsidR="00E054E7">
        <w:t xml:space="preserve"> </w:t>
      </w:r>
      <w:r w:rsidR="00E054E7" w:rsidRPr="00EF5CC8">
        <w:t>(Style: Paragraph</w:t>
      </w:r>
      <w:r w:rsidR="00E054E7">
        <w:t xml:space="preserve"> with appropriate indents</w:t>
      </w:r>
      <w:r w:rsidR="00E054E7" w:rsidRPr="00EF5CC8">
        <w:t>)</w:t>
      </w:r>
      <w:r w:rsidR="005D6DDE">
        <w:t>.</w:t>
      </w:r>
    </w:p>
    <w:p w:rsidR="002C6055" w:rsidRPr="002C6055" w:rsidRDefault="002C6055" w:rsidP="005D6DDE">
      <w:pPr>
        <w:pStyle w:val="Paragraph"/>
        <w:ind w:left="993"/>
      </w:pPr>
      <w:r w:rsidRPr="002C6055">
        <w:t>Text presented under a sub-sub-heading should be concise, coherent, and directly related to its title. Authors may use this section to clarify distinctions, provide contextual explanation, or examine particular cases or perspectives within a larger analytical framework. Each paragraph should maintain a clear thematic focus and logical flow, avoiding excessive subdivision of ideas. The use of sub-sub-headings should enhance readability and narrative continuity without fragmenting the manuscript, ensuring that the section contributes meaningfully to the overall scholarly argument.</w:t>
      </w:r>
      <w:r w:rsidR="00E054E7">
        <w:t xml:space="preserve"> </w:t>
      </w:r>
      <w:r w:rsidR="00E054E7" w:rsidRPr="00EF5CC8">
        <w:t>(Style: Paragraph</w:t>
      </w:r>
      <w:r w:rsidR="00E054E7">
        <w:t xml:space="preserve"> with appropriate indents</w:t>
      </w:r>
      <w:r w:rsidR="00E054E7" w:rsidRPr="00EF5CC8">
        <w:t>)</w:t>
      </w:r>
      <w:r w:rsidR="005D6DDE">
        <w:t>.</w:t>
      </w:r>
    </w:p>
    <w:p w:rsidR="00CD68E3" w:rsidRDefault="00995AC4" w:rsidP="003F5173">
      <w:pPr>
        <w:pStyle w:val="Heading1"/>
      </w:pPr>
      <w:r>
        <w:t>Discussion</w:t>
      </w:r>
      <w:r w:rsidR="003328D0" w:rsidRPr="003328D0">
        <w:rPr>
          <w:u w:val="none"/>
        </w:rPr>
        <w:t xml:space="preserve"> </w:t>
      </w:r>
      <w:r w:rsidR="003328D0" w:rsidRPr="003328D0">
        <w:rPr>
          <w:b w:val="0"/>
          <w:u w:val="none"/>
        </w:rPr>
        <w:t xml:space="preserve">(Style: Heading </w:t>
      </w:r>
      <w:r w:rsidR="003328D0">
        <w:rPr>
          <w:b w:val="0"/>
          <w:u w:val="none"/>
        </w:rPr>
        <w:t>1</w:t>
      </w:r>
      <w:r w:rsidR="003328D0" w:rsidRPr="003328D0">
        <w:rPr>
          <w:b w:val="0"/>
          <w:u w:val="none"/>
        </w:rPr>
        <w:t>)</w:t>
      </w:r>
    </w:p>
    <w:p w:rsidR="00995AC4" w:rsidRDefault="00995AC4" w:rsidP="00EF5CC8">
      <w:pPr>
        <w:pStyle w:val="Paragraph"/>
        <w:ind w:left="284"/>
      </w:pPr>
      <w:r>
        <w:t>The Discussion section is devoted to the critical interpretation and evaluation of the findings or arguments presented in the preceding sections of the manuscript. Authors should use this section to situate their results or analyses within broader scholarly debates, theoretical perspectives, and historical or cultural contexts relevant to the study. Rather than repeating descriptive content, this section should engage in analytical reflection, demonstrating how the research contributes to existing literature and advances understanding in the field. Connections between the study’s objectives, methodological choices, and outcomes should be clearly articulated. Where applicable, similarities or contrasts with previous studies should be discussed to highlight the originality, significance, or limitations of the research.</w:t>
      </w:r>
      <w:r w:rsidR="00E054E7">
        <w:t xml:space="preserve"> </w:t>
      </w:r>
      <w:r w:rsidR="00E054E7" w:rsidRPr="00EF5CC8">
        <w:t>(Style: Paragraph</w:t>
      </w:r>
      <w:r w:rsidR="00E054E7">
        <w:t xml:space="preserve"> with appropriate indents</w:t>
      </w:r>
      <w:r w:rsidR="00E054E7" w:rsidRPr="00EF5CC8">
        <w:t>)</w:t>
      </w:r>
      <w:r w:rsidR="005D6DDE">
        <w:t>.</w:t>
      </w:r>
    </w:p>
    <w:p w:rsidR="00995AC4" w:rsidRPr="00995AC4" w:rsidRDefault="00995AC4" w:rsidP="00EF5CC8">
      <w:pPr>
        <w:pStyle w:val="Paragraph"/>
        <w:ind w:left="284"/>
      </w:pPr>
      <w:r>
        <w:t>In addition, the Discussion section should explore the broader implications of the study for policy, practice, theory, or future research, particularly in relation to political, educational, historical, or cultural reforms. Authors may address the strengths and limitations of their approach, acknowledging constraints related to sources, interpretation, or scope, without undermining the value of the research. This section should maintain a balanced and critical tone, avoiding unsupported claims or overgeneralization. While informed interpretation is encouraged, conclusions should remain grounded in the evidence presented earlier in the manuscript. Overall, the Discussion should function as a reflective and integrative space that deepens the reader’s understanding of the study’s relevance and situates it meaningfully within the wider humanities and social science discourse.</w:t>
      </w:r>
      <w:r w:rsidR="00E054E7">
        <w:t xml:space="preserve"> </w:t>
      </w:r>
      <w:r w:rsidR="00E054E7" w:rsidRPr="00EF5CC8">
        <w:t>(Style: Paragraph</w:t>
      </w:r>
      <w:r w:rsidR="00E054E7">
        <w:t xml:space="preserve"> with appropriate indents</w:t>
      </w:r>
      <w:r w:rsidR="00E054E7" w:rsidRPr="00EF5CC8">
        <w:t>)</w:t>
      </w:r>
      <w:r w:rsidR="005D6DDE">
        <w:t>.</w:t>
      </w:r>
    </w:p>
    <w:p w:rsidR="00E80267" w:rsidRDefault="00995AC4" w:rsidP="00995AC4">
      <w:pPr>
        <w:pStyle w:val="Heading2"/>
      </w:pPr>
      <w:r>
        <w:t>Sub-heading 1</w:t>
      </w:r>
      <w:r w:rsidR="003328D0">
        <w:t xml:space="preserve"> </w:t>
      </w:r>
      <w:r w:rsidR="003328D0" w:rsidRPr="003328D0">
        <w:rPr>
          <w:b w:val="0"/>
        </w:rPr>
        <w:t>(Style: Heading 2)</w:t>
      </w:r>
    </w:p>
    <w:p w:rsidR="00995AC4" w:rsidRPr="00995AC4" w:rsidRDefault="00995AC4" w:rsidP="00EF5CC8">
      <w:pPr>
        <w:pStyle w:val="Paragraph"/>
        <w:ind w:left="567"/>
      </w:pPr>
      <w:r w:rsidRPr="00995AC4">
        <w:t>Sub-headings within the Discussion section are used to organize critical interpretation and thematic analysis of the study’s findings or arguments. Each sub-heading should address a clearly defined analytical theme, concept, or perspective that contributes to the broader discussion of the research. Authors should use these sub-sections to examine relationships, patterns, implications, or tensions emerging from the analysis, rather than to restate results or descriptive content presented earlier in the manuscript. The discussion under each sub-heading should remain closely aligned with the overall research objectives and theoretical framework of the study.</w:t>
      </w:r>
      <w:r w:rsidR="00E054E7">
        <w:t xml:space="preserve"> </w:t>
      </w:r>
      <w:r w:rsidR="00E054E7" w:rsidRPr="00EF5CC8">
        <w:t>(Style: Paragraph</w:t>
      </w:r>
      <w:r w:rsidR="00E054E7">
        <w:t xml:space="preserve"> with appropriate indents</w:t>
      </w:r>
      <w:r w:rsidR="00E054E7" w:rsidRPr="00EF5CC8">
        <w:t>)</w:t>
      </w:r>
      <w:r w:rsidR="005D6DDE">
        <w:t>.</w:t>
      </w:r>
    </w:p>
    <w:p w:rsidR="00E80267" w:rsidRDefault="00995AC4" w:rsidP="00EF5CC8">
      <w:pPr>
        <w:pStyle w:val="Paragraph"/>
        <w:ind w:left="567"/>
      </w:pPr>
      <w:r w:rsidRPr="00995AC4">
        <w:t>Text presented under discussion sub-headings should demonstrate analytical depth, scholarly engagement, and critical reflection. Authors are encouraged to relate their interpretations to existing literature, theoretical debates, or historical and cultural contexts where relevant. Sub-headings should be used judiciously to enhance clarity and readability without fragmenting the narrative flow of the discussion. Each sub-section should contribute meaningfully to the development of the central argument and lead logically into subsequent sections, ensuring that the Discussion functions as a coherent and integrative component of the manuscript.</w:t>
      </w:r>
      <w:r w:rsidR="00E054E7">
        <w:t xml:space="preserve"> </w:t>
      </w:r>
      <w:r w:rsidR="00E054E7" w:rsidRPr="00EF5CC8">
        <w:t>(Style: Paragraph</w:t>
      </w:r>
      <w:r w:rsidR="00E054E7">
        <w:t xml:space="preserve"> with appropriate indents</w:t>
      </w:r>
      <w:r w:rsidR="00E054E7" w:rsidRPr="00EF5CC8">
        <w:t>)</w:t>
      </w:r>
      <w:r w:rsidR="005D6DDE">
        <w:t>.</w:t>
      </w:r>
    </w:p>
    <w:p w:rsidR="00995AC4" w:rsidRDefault="00995AC4" w:rsidP="00995AC4">
      <w:pPr>
        <w:pStyle w:val="ListParagraph"/>
        <w:autoSpaceDE w:val="0"/>
        <w:autoSpaceDN w:val="0"/>
        <w:adjustRightInd w:val="0"/>
        <w:spacing w:after="127"/>
        <w:ind w:left="0"/>
        <w:rPr>
          <w:bCs/>
          <w:sz w:val="18"/>
          <w:szCs w:val="18"/>
          <w:lang w:val="en-IN"/>
        </w:rPr>
      </w:pPr>
    </w:p>
    <w:p w:rsidR="00E80267" w:rsidRDefault="00E80267" w:rsidP="00DC7BC8">
      <w:pPr>
        <w:pStyle w:val="ListParagraph"/>
        <w:autoSpaceDE w:val="0"/>
        <w:autoSpaceDN w:val="0"/>
        <w:adjustRightInd w:val="0"/>
        <w:spacing w:after="127"/>
        <w:ind w:left="0"/>
        <w:jc w:val="center"/>
        <w:rPr>
          <w:bCs/>
          <w:sz w:val="18"/>
          <w:szCs w:val="18"/>
          <w:lang w:val="en-IN"/>
        </w:rPr>
      </w:pPr>
      <w:r w:rsidRPr="008E5354">
        <w:rPr>
          <w:bCs/>
          <w:sz w:val="18"/>
          <w:szCs w:val="18"/>
          <w:lang w:val="en-IN"/>
        </w:rPr>
        <w:t xml:space="preserve">Table 1. </w:t>
      </w:r>
      <w:r w:rsidR="008E5354" w:rsidRPr="008E5354">
        <w:rPr>
          <w:bCs/>
          <w:sz w:val="18"/>
          <w:szCs w:val="18"/>
          <w:lang w:val="en-IN"/>
        </w:rPr>
        <w:t xml:space="preserve">Brief description for the </w:t>
      </w:r>
      <w:r w:rsidR="007C50C9">
        <w:rPr>
          <w:bCs/>
          <w:sz w:val="18"/>
          <w:szCs w:val="18"/>
          <w:lang w:val="en-IN"/>
        </w:rPr>
        <w:t>table</w:t>
      </w:r>
      <w:r w:rsidR="008E5354" w:rsidRPr="008E5354">
        <w:rPr>
          <w:bCs/>
          <w:sz w:val="18"/>
          <w:szCs w:val="18"/>
          <w:lang w:val="en-IN"/>
        </w:rPr>
        <w:t xml:space="preserve"> </w:t>
      </w:r>
      <w:r w:rsidR="007C50C9">
        <w:rPr>
          <w:bCs/>
          <w:sz w:val="18"/>
          <w:szCs w:val="18"/>
          <w:lang w:val="en-IN"/>
        </w:rPr>
        <w:t>below</w:t>
      </w:r>
    </w:p>
    <w:p w:rsidR="00E80267" w:rsidRDefault="00E80267" w:rsidP="00C72499">
      <w:pPr>
        <w:pStyle w:val="ListParagraph"/>
        <w:autoSpaceDE w:val="0"/>
        <w:autoSpaceDN w:val="0"/>
        <w:adjustRightInd w:val="0"/>
        <w:spacing w:after="127"/>
        <w:ind w:left="0"/>
        <w:rPr>
          <w:bCs/>
          <w:sz w:val="18"/>
          <w:szCs w:val="18"/>
          <w:lang w:val="en-IN"/>
        </w:rPr>
      </w:pPr>
    </w:p>
    <w:tbl>
      <w:tblPr>
        <w:tblStyle w:val="TableGrid0"/>
        <w:tblW w:w="8788" w:type="dxa"/>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804"/>
        <w:gridCol w:w="1804"/>
        <w:gridCol w:w="1804"/>
        <w:gridCol w:w="1565"/>
      </w:tblGrid>
      <w:tr w:rsidR="00E80267" w:rsidTr="004A1C19">
        <w:tc>
          <w:tcPr>
            <w:tcW w:w="1811"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1</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2</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3</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4</w:t>
            </w:r>
          </w:p>
        </w:tc>
        <w:tc>
          <w:tcPr>
            <w:tcW w:w="1565"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5</w:t>
            </w:r>
          </w:p>
        </w:tc>
      </w:tr>
      <w:tr w:rsidR="00E80267" w:rsidTr="007F1990">
        <w:tc>
          <w:tcPr>
            <w:tcW w:w="1811" w:type="dxa"/>
            <w:tcBorders>
              <w:top w:val="single" w:sz="4" w:space="0" w:color="auto"/>
            </w:tcBorders>
            <w:vAlign w:val="center"/>
          </w:tcPr>
          <w:p w:rsidR="00E80267"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Row 1</w:t>
            </w:r>
          </w:p>
        </w:tc>
        <w:tc>
          <w:tcPr>
            <w:tcW w:w="1804" w:type="dxa"/>
            <w:tcBorders>
              <w:top w:val="single" w:sz="4" w:space="0" w:color="auto"/>
            </w:tcBorders>
            <w:vAlign w:val="center"/>
          </w:tcPr>
          <w:p w:rsidR="00E80267"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1</w:t>
            </w:r>
          </w:p>
        </w:tc>
        <w:tc>
          <w:tcPr>
            <w:tcW w:w="1804" w:type="dxa"/>
            <w:tcBorders>
              <w:top w:val="single" w:sz="4" w:space="0" w:color="auto"/>
            </w:tcBorders>
            <w:vAlign w:val="center"/>
          </w:tcPr>
          <w:p w:rsidR="00E80267"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2</w:t>
            </w:r>
          </w:p>
        </w:tc>
        <w:tc>
          <w:tcPr>
            <w:tcW w:w="1804" w:type="dxa"/>
            <w:tcBorders>
              <w:top w:val="single" w:sz="4" w:space="0" w:color="auto"/>
            </w:tcBorders>
            <w:vAlign w:val="center"/>
          </w:tcPr>
          <w:p w:rsidR="00E80267"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3</w:t>
            </w:r>
          </w:p>
        </w:tc>
        <w:tc>
          <w:tcPr>
            <w:tcW w:w="1565" w:type="dxa"/>
            <w:tcBorders>
              <w:top w:val="single" w:sz="4" w:space="0" w:color="auto"/>
            </w:tcBorders>
            <w:vAlign w:val="center"/>
          </w:tcPr>
          <w:p w:rsidR="00E80267"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4</w:t>
            </w:r>
          </w:p>
        </w:tc>
      </w:tr>
      <w:tr w:rsidR="0099505D" w:rsidTr="007F1990">
        <w:tc>
          <w:tcPr>
            <w:tcW w:w="1811"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Row 2</w:t>
            </w:r>
          </w:p>
        </w:tc>
        <w:tc>
          <w:tcPr>
            <w:tcW w:w="1804"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1</w:t>
            </w:r>
          </w:p>
        </w:tc>
        <w:tc>
          <w:tcPr>
            <w:tcW w:w="1804"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2</w:t>
            </w:r>
          </w:p>
        </w:tc>
        <w:tc>
          <w:tcPr>
            <w:tcW w:w="1804"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3</w:t>
            </w:r>
          </w:p>
        </w:tc>
        <w:tc>
          <w:tcPr>
            <w:tcW w:w="1565"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4</w:t>
            </w:r>
          </w:p>
        </w:tc>
      </w:tr>
      <w:tr w:rsidR="0099505D" w:rsidTr="007F1990">
        <w:tc>
          <w:tcPr>
            <w:tcW w:w="1811"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Row 3</w:t>
            </w:r>
          </w:p>
        </w:tc>
        <w:tc>
          <w:tcPr>
            <w:tcW w:w="1804"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1</w:t>
            </w:r>
          </w:p>
        </w:tc>
        <w:tc>
          <w:tcPr>
            <w:tcW w:w="1804"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2</w:t>
            </w:r>
          </w:p>
        </w:tc>
        <w:tc>
          <w:tcPr>
            <w:tcW w:w="1804"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3</w:t>
            </w:r>
          </w:p>
        </w:tc>
        <w:tc>
          <w:tcPr>
            <w:tcW w:w="1565"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4</w:t>
            </w:r>
          </w:p>
        </w:tc>
      </w:tr>
      <w:tr w:rsidR="0099505D" w:rsidTr="007F1990">
        <w:tc>
          <w:tcPr>
            <w:tcW w:w="1811" w:type="dxa"/>
            <w:vAlign w:val="center"/>
          </w:tcPr>
          <w:p w:rsidR="0099505D" w:rsidRPr="00E80267"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Row 4</w:t>
            </w:r>
          </w:p>
        </w:tc>
        <w:tc>
          <w:tcPr>
            <w:tcW w:w="1804" w:type="dxa"/>
            <w:vAlign w:val="center"/>
          </w:tcPr>
          <w:p w:rsidR="0099505D" w:rsidRPr="00E80267"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1</w:t>
            </w:r>
          </w:p>
        </w:tc>
        <w:tc>
          <w:tcPr>
            <w:tcW w:w="1804"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2</w:t>
            </w:r>
          </w:p>
        </w:tc>
        <w:tc>
          <w:tcPr>
            <w:tcW w:w="1804"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3</w:t>
            </w:r>
          </w:p>
        </w:tc>
        <w:tc>
          <w:tcPr>
            <w:tcW w:w="1565" w:type="dxa"/>
            <w:vAlign w:val="center"/>
          </w:tcPr>
          <w:p w:rsidR="0099505D" w:rsidRDefault="0099505D" w:rsidP="007F1990">
            <w:pPr>
              <w:pStyle w:val="ListParagraph"/>
              <w:autoSpaceDE w:val="0"/>
              <w:autoSpaceDN w:val="0"/>
              <w:adjustRightInd w:val="0"/>
              <w:spacing w:after="127"/>
              <w:ind w:left="0"/>
              <w:jc w:val="center"/>
              <w:rPr>
                <w:bCs/>
                <w:sz w:val="18"/>
                <w:szCs w:val="18"/>
                <w:lang w:val="en-IN"/>
              </w:rPr>
            </w:pPr>
            <w:r>
              <w:rPr>
                <w:bCs/>
                <w:sz w:val="18"/>
                <w:szCs w:val="18"/>
                <w:lang w:val="en-IN"/>
              </w:rPr>
              <w:t>Value 4</w:t>
            </w:r>
          </w:p>
        </w:tc>
      </w:tr>
    </w:tbl>
    <w:p w:rsidR="00E80267" w:rsidRDefault="00E80267" w:rsidP="00C72499">
      <w:pPr>
        <w:pStyle w:val="ListParagraph"/>
        <w:autoSpaceDE w:val="0"/>
        <w:autoSpaceDN w:val="0"/>
        <w:adjustRightInd w:val="0"/>
        <w:spacing w:after="127"/>
        <w:ind w:left="0"/>
        <w:rPr>
          <w:bCs/>
          <w:sz w:val="18"/>
          <w:szCs w:val="18"/>
          <w:lang w:val="en-IN"/>
        </w:rPr>
      </w:pPr>
    </w:p>
    <w:p w:rsidR="00E80267" w:rsidRPr="00C412F1" w:rsidRDefault="00044989" w:rsidP="00C412F1">
      <w:pPr>
        <w:pStyle w:val="Heading2"/>
      </w:pPr>
      <w:r>
        <w:lastRenderedPageBreak/>
        <w:t>Sub-heading 2</w:t>
      </w:r>
      <w:r w:rsidR="003328D0">
        <w:t xml:space="preserve"> </w:t>
      </w:r>
      <w:r w:rsidR="003328D0" w:rsidRPr="003328D0">
        <w:rPr>
          <w:b w:val="0"/>
        </w:rPr>
        <w:t>(Style: Heading 2)</w:t>
      </w:r>
    </w:p>
    <w:p w:rsidR="007B2962" w:rsidRPr="001C0F75" w:rsidRDefault="007B2962" w:rsidP="00EF5CC8">
      <w:pPr>
        <w:pStyle w:val="Paragraph"/>
        <w:ind w:left="567"/>
      </w:pPr>
      <w:r w:rsidRPr="001C0F75">
        <w:t>Sub-headings within the Discussion section are used to organize critical interpretation and thematic analysis of the study’s findings or arguments. Each sub-heading should address a clearly defined analytical theme, concept, or perspective that contributes to the broader discussion of the research. Authors should use these sub-sections to examine relationships, patterns, implications, or tensions emerging from the analysis, rather than to restate results or descriptive content presented earlier in the manuscript. The discussion under each sub-heading should remain closely aligned with the overall research objectives and theoretical framework of the study.</w:t>
      </w:r>
      <w:r w:rsidR="00E054E7">
        <w:t xml:space="preserve"> </w:t>
      </w:r>
      <w:r w:rsidR="00E054E7" w:rsidRPr="00EF5CC8">
        <w:t>(Style: Paragraph</w:t>
      </w:r>
      <w:r w:rsidR="00E054E7">
        <w:t xml:space="preserve"> with appropriate indents</w:t>
      </w:r>
      <w:r w:rsidR="00E054E7" w:rsidRPr="00EF5CC8">
        <w:t>)</w:t>
      </w:r>
      <w:r w:rsidR="005D6DDE">
        <w:t>.</w:t>
      </w:r>
    </w:p>
    <w:p w:rsidR="00E80267" w:rsidRDefault="007B2962" w:rsidP="00EF5CC8">
      <w:pPr>
        <w:pStyle w:val="Paragraph"/>
        <w:ind w:left="567"/>
      </w:pPr>
      <w:r w:rsidRPr="001C0F75">
        <w:t>Text presented under discussion sub-headings should demonstrate analytical depth, scholarly engagement, and critical reflection. Authors are encouraged to relate their interpretations to existing literature, theoretical debates, or historical and cultural contexts where relevant. Sub-headings should be used judiciously to enhance clarity and readability without fragmenting the narrative flow of the discussion. Each sub-section should contribute meaningfully to the development of the central argument and lead logically into subsequent sections, ensuring that the Discussion functions as a coherent and integrative component of the manuscript.</w:t>
      </w:r>
      <w:r w:rsidR="00E054E7">
        <w:t xml:space="preserve"> </w:t>
      </w:r>
      <w:r w:rsidR="00E054E7" w:rsidRPr="00EF5CC8">
        <w:t>(Style: Paragraph</w:t>
      </w:r>
      <w:r w:rsidR="00E054E7">
        <w:t xml:space="preserve"> with appropriate indents</w:t>
      </w:r>
      <w:r w:rsidR="00E054E7" w:rsidRPr="00EF5CC8">
        <w:t>)</w:t>
      </w:r>
      <w:r w:rsidR="005D6DDE">
        <w:t>.</w:t>
      </w:r>
    </w:p>
    <w:p w:rsidR="00534317" w:rsidRDefault="00E054E7" w:rsidP="00EF5CC8">
      <w:pPr>
        <w:pStyle w:val="Paragraph"/>
        <w:ind w:left="567"/>
      </w:pPr>
      <w:r>
        <w:rPr>
          <w:noProof/>
        </w:rPr>
        <w:drawing>
          <wp:anchor distT="0" distB="0" distL="114300" distR="114300" simplePos="0" relativeHeight="251658240" behindDoc="1" locked="0" layoutInCell="1" allowOverlap="1" wp14:anchorId="6A92563D" wp14:editId="69DFAAA3">
            <wp:simplePos x="0" y="0"/>
            <wp:positionH relativeFrom="margin">
              <wp:posOffset>1974850</wp:posOffset>
            </wp:positionH>
            <wp:positionV relativeFrom="paragraph">
              <wp:posOffset>6350</wp:posOffset>
            </wp:positionV>
            <wp:extent cx="1822450" cy="878840"/>
            <wp:effectExtent l="0" t="0" r="6350" b="0"/>
            <wp:wrapTight wrapText="bothSides">
              <wp:wrapPolygon edited="0">
                <wp:start x="0" y="0"/>
                <wp:lineTo x="0" y="21069"/>
                <wp:lineTo x="21449" y="21069"/>
                <wp:lineTo x="21449" y="0"/>
                <wp:lineTo x="0" y="0"/>
              </wp:wrapPolygon>
            </wp:wrapTight>
            <wp:docPr id="1583658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2450" cy="878840"/>
                    </a:xfrm>
                    <a:prstGeom prst="rect">
                      <a:avLst/>
                    </a:prstGeom>
                    <a:noFill/>
                  </pic:spPr>
                </pic:pic>
              </a:graphicData>
            </a:graphic>
            <wp14:sizeRelH relativeFrom="margin">
              <wp14:pctWidth>0</wp14:pctWidth>
            </wp14:sizeRelH>
            <wp14:sizeRelV relativeFrom="margin">
              <wp14:pctHeight>0</wp14:pctHeight>
            </wp14:sizeRelV>
          </wp:anchor>
        </w:drawing>
      </w:r>
    </w:p>
    <w:p w:rsidR="00534317" w:rsidRPr="00C412F1" w:rsidRDefault="00534317" w:rsidP="00EF5CC8">
      <w:pPr>
        <w:pStyle w:val="Paragraph"/>
        <w:ind w:left="567"/>
      </w:pPr>
    </w:p>
    <w:p w:rsidR="00534317" w:rsidRDefault="00534317">
      <w:pPr>
        <w:spacing w:after="160" w:line="259" w:lineRule="auto"/>
        <w:ind w:left="0" w:firstLine="0"/>
        <w:jc w:val="left"/>
      </w:pPr>
    </w:p>
    <w:p w:rsidR="00534317" w:rsidRDefault="00534317">
      <w:pPr>
        <w:spacing w:after="160" w:line="259" w:lineRule="auto"/>
        <w:ind w:left="0" w:firstLine="0"/>
        <w:jc w:val="left"/>
      </w:pPr>
    </w:p>
    <w:p w:rsidR="00534317" w:rsidRDefault="00E054E7" w:rsidP="00D55272">
      <w:pPr>
        <w:spacing w:after="160" w:line="259" w:lineRule="auto"/>
        <w:ind w:left="0" w:firstLine="0"/>
        <w:jc w:val="center"/>
        <w:rPr>
          <w:sz w:val="18"/>
          <w:szCs w:val="18"/>
        </w:rPr>
      </w:pPr>
      <w:r w:rsidRPr="00534317">
        <w:rPr>
          <w:sz w:val="18"/>
          <w:szCs w:val="18"/>
        </w:rPr>
        <w:t xml:space="preserve">Figure 1. </w:t>
      </w:r>
      <w:r w:rsidR="008E5354">
        <w:rPr>
          <w:sz w:val="18"/>
          <w:szCs w:val="18"/>
        </w:rPr>
        <w:t>Brief description</w:t>
      </w:r>
      <w:r w:rsidRPr="00534317">
        <w:rPr>
          <w:sz w:val="18"/>
          <w:szCs w:val="18"/>
        </w:rPr>
        <w:t xml:space="preserve"> for th</w:t>
      </w:r>
      <w:r>
        <w:rPr>
          <w:sz w:val="18"/>
          <w:szCs w:val="18"/>
        </w:rPr>
        <w:t>e</w:t>
      </w:r>
      <w:r w:rsidRPr="00534317">
        <w:rPr>
          <w:sz w:val="18"/>
          <w:szCs w:val="18"/>
        </w:rPr>
        <w:t xml:space="preserve"> figure</w:t>
      </w:r>
      <w:r>
        <w:rPr>
          <w:sz w:val="18"/>
          <w:szCs w:val="18"/>
        </w:rPr>
        <w:t xml:space="preserve"> above</w:t>
      </w:r>
    </w:p>
    <w:p w:rsidR="0053060B" w:rsidRDefault="00C730BC" w:rsidP="0053060B">
      <w:pPr>
        <w:pStyle w:val="Paragraph"/>
        <w:ind w:left="567"/>
      </w:pPr>
      <w:r w:rsidRPr="00C730BC">
        <w:t>Figures should be formatted consistently to enhance clarity and visual coherence within the manuscript. As illustrated in Figure 1, each figure must be numbered consecutively using Arabic numerals and placed as close as possible to its first mention in the text. Figures should be clearly distinguishable from the surrounding text and presented in a readable size and resolution suitable for digital formats.</w:t>
      </w:r>
    </w:p>
    <w:p w:rsidR="00C730BC" w:rsidRPr="00D55272" w:rsidRDefault="00C730BC" w:rsidP="0053060B">
      <w:pPr>
        <w:pStyle w:val="Paragraph"/>
        <w:ind w:left="567"/>
      </w:pPr>
      <w:r w:rsidRPr="00C730BC">
        <w:t>As shown in Figure 1, figure captions must be placed below the figure and begin with the figure number followed by a concise, descriptive title written in sentence case. Captions should not end with a full stop and should provide sufficient information to allow the figure to be understood independently of the main text. Any explanatory notes or source information, where applicable, should appear directly beneath the caption. All figures must be referred to in the text and included only when they meaningfully support the discussion or analysis.</w:t>
      </w:r>
    </w:p>
    <w:p w:rsidR="00116F2B" w:rsidRPr="00E504B2" w:rsidRDefault="00FF3275" w:rsidP="003F5173">
      <w:pPr>
        <w:pStyle w:val="Heading1"/>
      </w:pPr>
      <w:r w:rsidRPr="005E2E0F">
        <w:t>C</w:t>
      </w:r>
      <w:r w:rsidR="00E504B2" w:rsidRPr="005E2E0F">
        <w:t>onclusion</w:t>
      </w:r>
      <w:r w:rsidR="003328D0" w:rsidRPr="003328D0">
        <w:rPr>
          <w:u w:val="none"/>
        </w:rPr>
        <w:t xml:space="preserve"> </w:t>
      </w:r>
      <w:r w:rsidR="003328D0" w:rsidRPr="003328D0">
        <w:rPr>
          <w:b w:val="0"/>
          <w:u w:val="none"/>
        </w:rPr>
        <w:t>(Style: Heading 1)</w:t>
      </w:r>
    </w:p>
    <w:p w:rsidR="001C0F75" w:rsidRDefault="001C0F75" w:rsidP="00EF5CC8">
      <w:pPr>
        <w:pStyle w:val="Paragraph"/>
        <w:ind w:left="284"/>
      </w:pPr>
      <w:r>
        <w:t>The Conclusion section brings together the central arguments, findings, and insights of the manuscript, providing a coherent summary of the study’s overall contribution. Authors should briefly restate the research objectives and highlight how they have been addressed through the analysis and discussion, without repeating detailed arguments or evidence presented earlier. This section should emphasize the significance of the study within its scholarly, historical, political, or cultural context, clarifying how the research advances understanding or offers new perspectives in the relevant field.</w:t>
      </w:r>
      <w:r w:rsidR="00E054E7">
        <w:t xml:space="preserve"> </w:t>
      </w:r>
      <w:r w:rsidR="00E054E7" w:rsidRPr="00EF5CC8">
        <w:t>(Style: Paragraph</w:t>
      </w:r>
      <w:r w:rsidR="00E054E7">
        <w:t xml:space="preserve"> with appropriate indents</w:t>
      </w:r>
      <w:r w:rsidR="00E054E7" w:rsidRPr="00EF5CC8">
        <w:t>)</w:t>
      </w:r>
    </w:p>
    <w:p w:rsidR="00627413" w:rsidRDefault="00627413" w:rsidP="00C67907">
      <w:pPr>
        <w:pStyle w:val="Paragraph"/>
        <w:ind w:left="284"/>
      </w:pPr>
      <w:r>
        <w:t>“</w:t>
      </w:r>
      <w:r w:rsidRPr="00627413">
        <w:t>This form of citation is used when the author reproduces the exact wording from a source. Short direct quotations (fewer than 40 words) must be enclosed in double quotation marks and followed by an in-text citation that includes the author’s surname, year of publication, and the relevant page number. Direct quotations should be used sparingly and only when the original wording is essential to the argument or analysis. The quoted material must accurately reflect the source and be integrated smoothly into the surrounding text. All direct quotations must correspond to a complete reference entry in the reference list formatted according to APA 7th edition guidelines.</w:t>
      </w:r>
      <w:r>
        <w:t>”</w:t>
      </w:r>
    </w:p>
    <w:p w:rsidR="003328D0" w:rsidRDefault="001C0F75" w:rsidP="00E054E7">
      <w:pPr>
        <w:pStyle w:val="Paragraph"/>
        <w:ind w:left="284"/>
      </w:pPr>
      <w:r>
        <w:t>In addition, the Conclusion may outline broader implications of the study for theory, policy, education, or future research, where appropriate. Authors are encouraged to reflect on the limitations of the study in a balanced manner and suggest directions for further inquiry without introducing new data or arguments. The tone should remain reflective and forward-looking, providing closure to the manuscript while reinforcing its scholarly value. Overall, the Conclusion should leave the reader with a clear understanding of the study’s relevance and its place within ongoing academic discourse.</w:t>
      </w:r>
      <w:r w:rsidR="00E054E7">
        <w:t xml:space="preserve"> </w:t>
      </w:r>
      <w:r w:rsidR="00E054E7" w:rsidRPr="00EF5CC8">
        <w:t>(Style: Paragraph</w:t>
      </w:r>
      <w:r w:rsidR="00E054E7">
        <w:t xml:space="preserve"> with appropriate indents</w:t>
      </w:r>
      <w:r w:rsidR="00E054E7" w:rsidRPr="00EF5CC8">
        <w:t>)</w:t>
      </w:r>
    </w:p>
    <w:p w:rsidR="007D3E69" w:rsidRPr="005E2E0F" w:rsidRDefault="008D196E" w:rsidP="00C412F1">
      <w:pPr>
        <w:pStyle w:val="Heading1"/>
        <w:numPr>
          <w:ilvl w:val="0"/>
          <w:numId w:val="0"/>
        </w:numPr>
      </w:pPr>
      <w:r w:rsidRPr="005E2E0F">
        <w:t>References</w:t>
      </w:r>
      <w:r w:rsidR="00C412F1" w:rsidRPr="00C412F1">
        <w:rPr>
          <w:b w:val="0"/>
          <w:bCs/>
          <w:u w:val="none"/>
        </w:rPr>
        <w:t xml:space="preserve"> (Every reference in this list must be formatted according to the APA 7th edition guidelines.)</w:t>
      </w:r>
    </w:p>
    <w:p w:rsidR="00B52F7D" w:rsidRPr="003328D0" w:rsidRDefault="00B52F7D" w:rsidP="00683919">
      <w:pPr>
        <w:pStyle w:val="ListParagraph"/>
        <w:numPr>
          <w:ilvl w:val="0"/>
          <w:numId w:val="8"/>
        </w:numPr>
        <w:jc w:val="both"/>
        <w:rPr>
          <w:sz w:val="18"/>
          <w:szCs w:val="18"/>
        </w:rPr>
      </w:pPr>
      <w:r w:rsidRPr="00B52F7D">
        <w:rPr>
          <w:sz w:val="18"/>
          <w:szCs w:val="18"/>
        </w:rPr>
        <w:t>Author, A. A. (Year). Title of the book: Subtitle in sentence case (Edition if applicable). Publisher.</w:t>
      </w:r>
      <w:r w:rsidR="004F4713">
        <w:rPr>
          <w:sz w:val="18"/>
          <w:szCs w:val="18"/>
        </w:rPr>
        <w:t xml:space="preserve"> (</w:t>
      </w:r>
      <w:r w:rsidR="008B3BF5">
        <w:rPr>
          <w:sz w:val="18"/>
          <w:szCs w:val="18"/>
        </w:rPr>
        <w:t xml:space="preserve">For </w:t>
      </w:r>
      <w:r w:rsidR="004F4713" w:rsidRPr="004F4713">
        <w:rPr>
          <w:sz w:val="18"/>
          <w:szCs w:val="18"/>
          <w:lang w:val="en-IN"/>
        </w:rPr>
        <w:t>Books</w:t>
      </w:r>
      <w:r w:rsidR="004F4713">
        <w:rPr>
          <w:sz w:val="18"/>
          <w:szCs w:val="18"/>
          <w:lang w:val="en-IN"/>
        </w:rPr>
        <w:t>)</w:t>
      </w:r>
    </w:p>
    <w:p w:rsidR="00A37701" w:rsidRPr="00E504B2" w:rsidRDefault="00B52F7D" w:rsidP="00683919">
      <w:pPr>
        <w:pStyle w:val="ListParagraph"/>
        <w:numPr>
          <w:ilvl w:val="0"/>
          <w:numId w:val="8"/>
        </w:numPr>
        <w:jc w:val="both"/>
        <w:rPr>
          <w:sz w:val="18"/>
          <w:szCs w:val="18"/>
        </w:rPr>
      </w:pPr>
      <w:r w:rsidRPr="00B52F7D">
        <w:rPr>
          <w:sz w:val="18"/>
          <w:szCs w:val="18"/>
        </w:rPr>
        <w:t>Author, A. A., &amp; Author, B. B. (Year). Title of the book. Publisher.</w:t>
      </w:r>
      <w:r w:rsidR="004F4713">
        <w:rPr>
          <w:sz w:val="18"/>
          <w:szCs w:val="18"/>
        </w:rPr>
        <w:t xml:space="preserve"> (</w:t>
      </w:r>
      <w:r w:rsidR="008B3BF5">
        <w:rPr>
          <w:sz w:val="18"/>
          <w:szCs w:val="18"/>
        </w:rPr>
        <w:t xml:space="preserve">For </w:t>
      </w:r>
      <w:r w:rsidR="004F4713" w:rsidRPr="004F4713">
        <w:rPr>
          <w:sz w:val="18"/>
          <w:szCs w:val="18"/>
          <w:lang w:val="en-IN"/>
        </w:rPr>
        <w:t>Books</w:t>
      </w:r>
      <w:r w:rsidR="004F4713">
        <w:rPr>
          <w:sz w:val="18"/>
          <w:szCs w:val="18"/>
          <w:lang w:val="en-IN"/>
        </w:rPr>
        <w:t>)</w:t>
      </w:r>
    </w:p>
    <w:p w:rsidR="00B52F7D" w:rsidRPr="00B52F7D" w:rsidRDefault="00B52F7D" w:rsidP="00683919">
      <w:pPr>
        <w:pStyle w:val="ListParagraph"/>
        <w:numPr>
          <w:ilvl w:val="0"/>
          <w:numId w:val="8"/>
        </w:numPr>
        <w:jc w:val="both"/>
        <w:rPr>
          <w:sz w:val="18"/>
          <w:szCs w:val="18"/>
        </w:rPr>
      </w:pPr>
      <w:r w:rsidRPr="00B52F7D">
        <w:rPr>
          <w:sz w:val="18"/>
          <w:szCs w:val="18"/>
        </w:rPr>
        <w:t>Author, A. A. (Year). Title of the article. Title of the Journal, Volume</w:t>
      </w:r>
      <w:r w:rsidR="004F4713">
        <w:rPr>
          <w:sz w:val="18"/>
          <w:szCs w:val="18"/>
        </w:rPr>
        <w:t xml:space="preserve"> </w:t>
      </w:r>
      <w:r w:rsidRPr="00B52F7D">
        <w:rPr>
          <w:sz w:val="18"/>
          <w:szCs w:val="18"/>
        </w:rPr>
        <w:t xml:space="preserve">(Issue), </w:t>
      </w:r>
      <w:r w:rsidR="00822928">
        <w:rPr>
          <w:sz w:val="18"/>
          <w:szCs w:val="18"/>
        </w:rPr>
        <w:t xml:space="preserve">first </w:t>
      </w:r>
      <w:r w:rsidRPr="00B52F7D">
        <w:rPr>
          <w:sz w:val="18"/>
          <w:szCs w:val="18"/>
        </w:rPr>
        <w:t>page</w:t>
      </w:r>
      <w:r w:rsidR="00822928">
        <w:rPr>
          <w:sz w:val="18"/>
          <w:szCs w:val="18"/>
        </w:rPr>
        <w:t xml:space="preserve"> number</w:t>
      </w:r>
      <w:r w:rsidRPr="00B52F7D">
        <w:rPr>
          <w:sz w:val="18"/>
          <w:szCs w:val="18"/>
        </w:rPr>
        <w:t>–</w:t>
      </w:r>
      <w:r w:rsidR="00822928">
        <w:rPr>
          <w:sz w:val="18"/>
          <w:szCs w:val="18"/>
        </w:rPr>
        <w:t xml:space="preserve">last </w:t>
      </w:r>
      <w:r w:rsidRPr="00B52F7D">
        <w:rPr>
          <w:sz w:val="18"/>
          <w:szCs w:val="18"/>
        </w:rPr>
        <w:t>page</w:t>
      </w:r>
      <w:r w:rsidR="00822928">
        <w:rPr>
          <w:sz w:val="18"/>
          <w:szCs w:val="18"/>
        </w:rPr>
        <w:t xml:space="preserve"> number</w:t>
      </w:r>
      <w:r w:rsidRPr="00B52F7D">
        <w:rPr>
          <w:sz w:val="18"/>
          <w:szCs w:val="18"/>
        </w:rPr>
        <w:t xml:space="preserve">. </w:t>
      </w:r>
      <w:hyperlink r:id="rId10" w:history="1">
        <w:r w:rsidRPr="00B90F13">
          <w:rPr>
            <w:rStyle w:val="Hyperlink"/>
            <w:sz w:val="18"/>
            <w:szCs w:val="18"/>
          </w:rPr>
          <w:t>https://doi.org/xxxxx</w:t>
        </w:r>
      </w:hyperlink>
      <w:r>
        <w:rPr>
          <w:sz w:val="18"/>
          <w:szCs w:val="18"/>
        </w:rPr>
        <w:t xml:space="preserve"> </w:t>
      </w:r>
      <w:r w:rsidR="004F4713">
        <w:rPr>
          <w:sz w:val="18"/>
          <w:szCs w:val="18"/>
        </w:rPr>
        <w:t>(</w:t>
      </w:r>
      <w:r w:rsidR="008B3BF5">
        <w:rPr>
          <w:sz w:val="18"/>
          <w:szCs w:val="18"/>
        </w:rPr>
        <w:t xml:space="preserve">For </w:t>
      </w:r>
      <w:r w:rsidR="004F4713" w:rsidRPr="004F4713">
        <w:rPr>
          <w:sz w:val="18"/>
          <w:szCs w:val="18"/>
          <w:lang w:val="en-IN"/>
        </w:rPr>
        <w:t>Journal Articles</w:t>
      </w:r>
      <w:r w:rsidR="004F4713">
        <w:rPr>
          <w:sz w:val="18"/>
          <w:szCs w:val="18"/>
          <w:lang w:val="en-IN"/>
        </w:rPr>
        <w:t>)</w:t>
      </w:r>
    </w:p>
    <w:p w:rsidR="00B52F7D" w:rsidRDefault="00B52F7D" w:rsidP="00683919">
      <w:pPr>
        <w:pStyle w:val="ListParagraph"/>
        <w:numPr>
          <w:ilvl w:val="0"/>
          <w:numId w:val="8"/>
        </w:numPr>
        <w:jc w:val="both"/>
        <w:rPr>
          <w:sz w:val="18"/>
          <w:szCs w:val="18"/>
        </w:rPr>
      </w:pPr>
      <w:r w:rsidRPr="00B52F7D">
        <w:rPr>
          <w:sz w:val="18"/>
          <w:szCs w:val="18"/>
        </w:rPr>
        <w:lastRenderedPageBreak/>
        <w:t>Author, A. A., Author, B. B., &amp; Author, C. C. (Year). Title of the article. Journal Name, Volume, page–page.</w:t>
      </w:r>
      <w:r w:rsidR="004F4713">
        <w:rPr>
          <w:sz w:val="18"/>
          <w:szCs w:val="18"/>
        </w:rPr>
        <w:t xml:space="preserve"> (</w:t>
      </w:r>
      <w:r w:rsidR="008B3BF5">
        <w:rPr>
          <w:sz w:val="18"/>
          <w:szCs w:val="18"/>
        </w:rPr>
        <w:t xml:space="preserve">For </w:t>
      </w:r>
      <w:r w:rsidR="004F4713" w:rsidRPr="004F4713">
        <w:rPr>
          <w:sz w:val="18"/>
          <w:szCs w:val="18"/>
          <w:lang w:val="en-IN"/>
        </w:rPr>
        <w:t>Journal Articles</w:t>
      </w:r>
      <w:r w:rsidR="004F4713">
        <w:rPr>
          <w:sz w:val="18"/>
          <w:szCs w:val="18"/>
          <w:lang w:val="en-IN"/>
        </w:rPr>
        <w:t>)</w:t>
      </w:r>
    </w:p>
    <w:p w:rsidR="00F006BE" w:rsidRPr="00F006BE" w:rsidRDefault="00F006BE" w:rsidP="00683919">
      <w:pPr>
        <w:pStyle w:val="ListParagraph"/>
        <w:numPr>
          <w:ilvl w:val="0"/>
          <w:numId w:val="8"/>
        </w:numPr>
        <w:jc w:val="both"/>
        <w:rPr>
          <w:sz w:val="18"/>
          <w:szCs w:val="18"/>
        </w:rPr>
      </w:pPr>
      <w:r w:rsidRPr="00F006BE">
        <w:rPr>
          <w:sz w:val="18"/>
          <w:szCs w:val="18"/>
        </w:rPr>
        <w:t>Author, A. A. (Year). Title of the book (T. Translator, Trans.). Publisher. (Original work published Year)</w:t>
      </w:r>
      <w:r>
        <w:rPr>
          <w:sz w:val="18"/>
          <w:szCs w:val="18"/>
        </w:rPr>
        <w:t>.</w:t>
      </w:r>
      <w:r w:rsidR="000670B7">
        <w:rPr>
          <w:sz w:val="18"/>
          <w:szCs w:val="18"/>
        </w:rPr>
        <w:t xml:space="preserve"> (For e</w:t>
      </w:r>
      <w:proofErr w:type="spellStart"/>
      <w:r w:rsidR="000670B7" w:rsidRPr="000670B7">
        <w:rPr>
          <w:sz w:val="18"/>
          <w:szCs w:val="18"/>
          <w:lang w:val="en-IN"/>
        </w:rPr>
        <w:t>dited</w:t>
      </w:r>
      <w:proofErr w:type="spellEnd"/>
      <w:r w:rsidR="000670B7" w:rsidRPr="000670B7">
        <w:rPr>
          <w:sz w:val="18"/>
          <w:szCs w:val="18"/>
          <w:lang w:val="en-IN"/>
        </w:rPr>
        <w:t xml:space="preserve"> </w:t>
      </w:r>
      <w:r w:rsidR="000670B7">
        <w:rPr>
          <w:sz w:val="18"/>
          <w:szCs w:val="18"/>
          <w:lang w:val="en-IN"/>
        </w:rPr>
        <w:t>b</w:t>
      </w:r>
      <w:r w:rsidR="000670B7" w:rsidRPr="000670B7">
        <w:rPr>
          <w:sz w:val="18"/>
          <w:szCs w:val="18"/>
          <w:lang w:val="en-IN"/>
        </w:rPr>
        <w:t xml:space="preserve">ooks / </w:t>
      </w:r>
      <w:r w:rsidR="000670B7">
        <w:rPr>
          <w:sz w:val="18"/>
          <w:szCs w:val="18"/>
          <w:lang w:val="en-IN"/>
        </w:rPr>
        <w:t>t</w:t>
      </w:r>
      <w:r w:rsidR="000670B7" w:rsidRPr="000670B7">
        <w:rPr>
          <w:sz w:val="18"/>
          <w:szCs w:val="18"/>
          <w:lang w:val="en-IN"/>
        </w:rPr>
        <w:t xml:space="preserve">ranslated </w:t>
      </w:r>
      <w:r w:rsidR="000670B7">
        <w:rPr>
          <w:sz w:val="18"/>
          <w:szCs w:val="18"/>
          <w:lang w:val="en-IN"/>
        </w:rPr>
        <w:t>w</w:t>
      </w:r>
      <w:r w:rsidR="000670B7" w:rsidRPr="000670B7">
        <w:rPr>
          <w:sz w:val="18"/>
          <w:szCs w:val="18"/>
          <w:lang w:val="en-IN"/>
        </w:rPr>
        <w:t>orks</w:t>
      </w:r>
      <w:r w:rsidR="000670B7">
        <w:rPr>
          <w:sz w:val="18"/>
          <w:szCs w:val="18"/>
        </w:rPr>
        <w:t>)</w:t>
      </w:r>
    </w:p>
    <w:p w:rsidR="007D3E69" w:rsidRPr="004F4713" w:rsidRDefault="00F006BE" w:rsidP="00683919">
      <w:pPr>
        <w:pStyle w:val="ListParagraph"/>
        <w:numPr>
          <w:ilvl w:val="0"/>
          <w:numId w:val="8"/>
        </w:numPr>
        <w:jc w:val="both"/>
        <w:rPr>
          <w:sz w:val="18"/>
          <w:szCs w:val="18"/>
        </w:rPr>
      </w:pPr>
      <w:r w:rsidRPr="00F006BE">
        <w:rPr>
          <w:sz w:val="18"/>
          <w:szCs w:val="18"/>
        </w:rPr>
        <w:t xml:space="preserve">Editor, E. E. (Ed.). (Year). Title of the edited volume. Publisher. </w:t>
      </w:r>
      <w:r w:rsidR="004F4713">
        <w:rPr>
          <w:sz w:val="18"/>
          <w:szCs w:val="18"/>
        </w:rPr>
        <w:t>(For e</w:t>
      </w:r>
      <w:proofErr w:type="spellStart"/>
      <w:r w:rsidR="004F4713" w:rsidRPr="000670B7">
        <w:rPr>
          <w:sz w:val="18"/>
          <w:szCs w:val="18"/>
          <w:lang w:val="en-IN"/>
        </w:rPr>
        <w:t>dited</w:t>
      </w:r>
      <w:proofErr w:type="spellEnd"/>
      <w:r w:rsidR="004F4713" w:rsidRPr="000670B7">
        <w:rPr>
          <w:sz w:val="18"/>
          <w:szCs w:val="18"/>
          <w:lang w:val="en-IN"/>
        </w:rPr>
        <w:t xml:space="preserve"> </w:t>
      </w:r>
      <w:r w:rsidR="004F4713">
        <w:rPr>
          <w:sz w:val="18"/>
          <w:szCs w:val="18"/>
          <w:lang w:val="en-IN"/>
        </w:rPr>
        <w:t>b</w:t>
      </w:r>
      <w:r w:rsidR="004F4713" w:rsidRPr="000670B7">
        <w:rPr>
          <w:sz w:val="18"/>
          <w:szCs w:val="18"/>
          <w:lang w:val="en-IN"/>
        </w:rPr>
        <w:t xml:space="preserve">ooks / </w:t>
      </w:r>
      <w:r w:rsidR="004F4713">
        <w:rPr>
          <w:sz w:val="18"/>
          <w:szCs w:val="18"/>
          <w:lang w:val="en-IN"/>
        </w:rPr>
        <w:t>t</w:t>
      </w:r>
      <w:r w:rsidR="004F4713" w:rsidRPr="000670B7">
        <w:rPr>
          <w:sz w:val="18"/>
          <w:szCs w:val="18"/>
          <w:lang w:val="en-IN"/>
        </w:rPr>
        <w:t xml:space="preserve">ranslated </w:t>
      </w:r>
      <w:r w:rsidR="004F4713">
        <w:rPr>
          <w:sz w:val="18"/>
          <w:szCs w:val="18"/>
          <w:lang w:val="en-IN"/>
        </w:rPr>
        <w:t>w</w:t>
      </w:r>
      <w:r w:rsidR="004F4713" w:rsidRPr="000670B7">
        <w:rPr>
          <w:sz w:val="18"/>
          <w:szCs w:val="18"/>
          <w:lang w:val="en-IN"/>
        </w:rPr>
        <w:t>orks</w:t>
      </w:r>
      <w:r w:rsidR="004F4713">
        <w:rPr>
          <w:sz w:val="18"/>
          <w:szCs w:val="18"/>
        </w:rPr>
        <w:t>)</w:t>
      </w:r>
    </w:p>
    <w:sectPr w:rsidR="007D3E69" w:rsidRPr="004F4713" w:rsidSect="00BC7235">
      <w:headerReference w:type="even" r:id="rId11"/>
      <w:headerReference w:type="default" r:id="rId12"/>
      <w:footerReference w:type="even" r:id="rId13"/>
      <w:footerReference w:type="default" r:id="rId14"/>
      <w:headerReference w:type="first" r:id="rId15"/>
      <w:footerReference w:type="first" r:id="rId16"/>
      <w:pgSz w:w="11908" w:h="16836"/>
      <w:pgMar w:top="1440" w:right="1440" w:bottom="1440" w:left="1440" w:header="737" w:footer="7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4F2" w:rsidRDefault="002114F2">
      <w:pPr>
        <w:spacing w:after="0" w:line="240" w:lineRule="auto"/>
      </w:pPr>
      <w:r>
        <w:separator/>
      </w:r>
    </w:p>
  </w:endnote>
  <w:endnote w:type="continuationSeparator" w:id="0">
    <w:p w:rsidR="002114F2" w:rsidRDefault="0021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5068326"/>
      <w:docPartObj>
        <w:docPartGallery w:val="Page Numbers (Bottom of Page)"/>
        <w:docPartUnique/>
      </w:docPartObj>
    </w:sdtPr>
    <w:sdtContent>
      <w:p w:rsidR="004A6BD0" w:rsidRDefault="004A6BD0" w:rsidP="004E2058">
        <w:pPr>
          <w:pStyle w:val="Footer"/>
          <w:framePr w:wrap="none" w:vAnchor="text" w:hAnchor="margin" w:xAlign="right" w:y="1"/>
          <w:ind w:right="-5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891E16" w:rsidRDefault="00891E16" w:rsidP="004E2058">
    <w:pPr>
      <w:pBdr>
        <w:top w:val="single" w:sz="4" w:space="1" w:color="auto"/>
      </w:pBdr>
      <w:tabs>
        <w:tab w:val="center" w:pos="348"/>
      </w:tabs>
      <w:spacing w:after="0" w:line="240" w:lineRule="auto"/>
      <w:ind w:left="0" w:right="-28" w:firstLine="0"/>
      <w:jc w:val="left"/>
    </w:pPr>
    <w:r>
      <w:rPr>
        <w:rFonts w:ascii="Calibri" w:eastAsia="Calibri" w:hAnsi="Calibri" w:cs="Calibri"/>
        <w:sz w:val="22"/>
      </w:rPr>
      <w:tab/>
    </w:r>
    <w:r w:rsidR="00517DBC">
      <w:t>CITE THIS ARTICLE: APA FORMAT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116220"/>
      <w:docPartObj>
        <w:docPartGallery w:val="Page Numbers (Bottom of Page)"/>
        <w:docPartUnique/>
      </w:docPartObj>
    </w:sdtPr>
    <w:sdtContent>
      <w:p w:rsidR="004A6BD0" w:rsidRDefault="004A6BD0" w:rsidP="00BC14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1531943737"/>
      <w:docPartObj>
        <w:docPartGallery w:val="Page Numbers (Bottom of Page)"/>
        <w:docPartUnique/>
      </w:docPartObj>
    </w:sdtPr>
    <w:sdtEndPr>
      <w:rPr>
        <w:noProof/>
      </w:rPr>
    </w:sdtEndPr>
    <w:sdtContent>
      <w:p w:rsidR="00891E16" w:rsidRPr="004E2058" w:rsidRDefault="00517DBC" w:rsidP="004E2058">
        <w:pPr>
          <w:pStyle w:val="Footer"/>
          <w:pBdr>
            <w:top w:val="single" w:sz="4" w:space="1" w:color="auto"/>
          </w:pBdr>
          <w:tabs>
            <w:tab w:val="clear" w:pos="9360"/>
          </w:tabs>
          <w:ind w:right="-28"/>
        </w:pPr>
        <w:r>
          <w:t>CITE THIS ARTICLE: APA FORMAT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9828785"/>
      <w:docPartObj>
        <w:docPartGallery w:val="Page Numbers (Bottom of Page)"/>
        <w:docPartUnique/>
      </w:docPartObj>
    </w:sdtPr>
    <w:sdtContent>
      <w:p w:rsidR="004A6BD0" w:rsidRDefault="004A6BD0" w:rsidP="00BC14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91E16" w:rsidRDefault="00517DBC" w:rsidP="004E2058">
    <w:pPr>
      <w:pStyle w:val="Footer"/>
      <w:pBdr>
        <w:top w:val="single" w:sz="4" w:space="1" w:color="auto"/>
      </w:pBdr>
    </w:pPr>
    <w:r>
      <w:t>CITE THIS ARTICLE: APA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4F2" w:rsidRDefault="002114F2">
      <w:pPr>
        <w:spacing w:after="0" w:line="240" w:lineRule="auto"/>
      </w:pPr>
      <w:r>
        <w:separator/>
      </w:r>
    </w:p>
  </w:footnote>
  <w:footnote w:type="continuationSeparator" w:id="0">
    <w:p w:rsidR="002114F2" w:rsidRDefault="00211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75" w:rsidRPr="00FF3275" w:rsidRDefault="00FF3275" w:rsidP="00634C36">
    <w:pPr>
      <w:pStyle w:val="Header"/>
      <w:tabs>
        <w:tab w:val="clear" w:pos="9360"/>
      </w:tabs>
      <w:ind w:left="0" w:right="-470" w:firstLine="0"/>
      <w:jc w:val="right"/>
      <w:rPr>
        <w:b/>
        <w:bCs/>
      </w:rPr>
    </w:pPr>
    <w:r>
      <w:t xml:space="preserve">  </w:t>
    </w:r>
    <w:r w:rsidRPr="00FF3275">
      <w:rPr>
        <w:b/>
        <w:bCs/>
        <w:color w:val="auto"/>
      </w:rPr>
      <w:t>Research Article</w:t>
    </w:r>
  </w:p>
  <w:p w:rsidR="00FF3275" w:rsidRDefault="00FF3275" w:rsidP="00FF3275">
    <w:pPr>
      <w:pStyle w:val="Header"/>
      <w:ind w:left="0" w:firstLine="0"/>
    </w:pPr>
  </w:p>
  <w:p w:rsidR="00FF3275" w:rsidRDefault="00FF3275" w:rsidP="00FF3275">
    <w:pPr>
      <w:pStyle w:val="Header"/>
      <w:ind w:left="0" w:firstLine="0"/>
    </w:pPr>
    <w:r>
      <w:rPr>
        <w:noProof/>
      </w:rPr>
      <mc:AlternateContent>
        <mc:Choice Requires="wps">
          <w:drawing>
            <wp:inline distT="0" distB="0" distL="0" distR="0" wp14:anchorId="4D5290AC" wp14:editId="7384F8DD">
              <wp:extent cx="6090139" cy="620883"/>
              <wp:effectExtent l="0" t="0" r="25400" b="27305"/>
              <wp:docPr id="167040459"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rsidR="00464826" w:rsidRPr="006A7D67" w:rsidRDefault="007F1990" w:rsidP="00464826">
                          <w:pPr>
                            <w:ind w:left="0"/>
                            <w:jc w:val="right"/>
                            <w:rPr>
                              <w:b/>
                              <w:bCs/>
                              <w:iCs/>
                            </w:rPr>
                          </w:pPr>
                          <w:r w:rsidRPr="007F1990">
                            <w:rPr>
                              <w:b/>
                              <w:bCs/>
                            </w:rPr>
                            <w:t>International Journal of Advanced Medical and Clinical Therapeutics</w:t>
                          </w:r>
                          <w:r w:rsidR="00464826">
                            <w:rPr>
                              <w:b/>
                              <w:bCs/>
                            </w:rPr>
                            <w:t xml:space="preserve"> </w:t>
                          </w:r>
                          <w:r w:rsidR="00464826">
                            <w:rPr>
                              <w:b/>
                              <w:bCs/>
                            </w:rPr>
                            <w:br/>
                          </w:r>
                          <w:r w:rsidR="00464826" w:rsidRPr="00FF3275">
                            <w:rPr>
                              <w:b/>
                              <w:bCs/>
                            </w:rPr>
                            <w:t>Volume X, Issue X, Year 202</w:t>
                          </w:r>
                          <w:r>
                            <w:rPr>
                              <w:b/>
                              <w:bCs/>
                            </w:rPr>
                            <w:t>6</w:t>
                          </w:r>
                        </w:p>
                        <w:p w:rsidR="00FF3275" w:rsidRDefault="00FF3275" w:rsidP="00464826">
                          <w:pPr>
                            <w:ind w:left="0"/>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5290AC" id="Rectangle: Rounded Corners 13" o:spid="_x0000_s1026"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" fillcolor="white [3201]" strokecolor="black [3200]" strokeweight="1pt">
              <v:stroke joinstyle="miter"/>
              <v:textbox>
                <w:txbxContent>
                  <w:p w:rsidR="00464826" w:rsidRPr="006A7D67" w:rsidRDefault="007F1990" w:rsidP="00464826">
                    <w:pPr>
                      <w:ind w:left="0"/>
                      <w:jc w:val="right"/>
                      <w:rPr>
                        <w:b/>
                        <w:bCs/>
                        <w:iCs/>
                      </w:rPr>
                    </w:pPr>
                    <w:r w:rsidRPr="007F1990">
                      <w:rPr>
                        <w:b/>
                        <w:bCs/>
                      </w:rPr>
                      <w:t>International Journal of Advanced Medical and Clinical Therapeutics</w:t>
                    </w:r>
                    <w:r w:rsidR="00464826">
                      <w:rPr>
                        <w:b/>
                        <w:bCs/>
                      </w:rPr>
                      <w:t xml:space="preserve"> </w:t>
                    </w:r>
                    <w:r w:rsidR="00464826">
                      <w:rPr>
                        <w:b/>
                        <w:bCs/>
                      </w:rPr>
                      <w:br/>
                    </w:r>
                    <w:r w:rsidR="00464826" w:rsidRPr="00FF3275">
                      <w:rPr>
                        <w:b/>
                        <w:bCs/>
                      </w:rPr>
                      <w:t>Volume X, Issue X, Year 202</w:t>
                    </w:r>
                    <w:r>
                      <w:rPr>
                        <w:b/>
                        <w:bCs/>
                      </w:rPr>
                      <w:t>6</w:t>
                    </w:r>
                  </w:p>
                  <w:p w:rsidR="00FF3275" w:rsidRDefault="00FF3275" w:rsidP="00464826">
                    <w:pPr>
                      <w:ind w:left="0"/>
                      <w:jc w:val="right"/>
                    </w:pPr>
                  </w:p>
                </w:txbxContent>
              </v:textbox>
              <w10:anchorlock/>
            </v:roundrect>
          </w:pict>
        </mc:Fallback>
      </mc:AlternateContent>
    </w:r>
  </w:p>
  <w:p w:rsidR="00891E16" w:rsidRDefault="00891E16" w:rsidP="00FF3275">
    <w:pPr>
      <w:spacing w:after="0" w:line="276"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75" w:rsidRPr="00FF3275" w:rsidRDefault="00FF3275" w:rsidP="00634C36">
    <w:pPr>
      <w:pStyle w:val="Header"/>
      <w:tabs>
        <w:tab w:val="clear" w:pos="9360"/>
      </w:tabs>
      <w:ind w:left="0" w:right="-470" w:firstLine="0"/>
      <w:jc w:val="right"/>
      <w:rPr>
        <w:b/>
        <w:bCs/>
      </w:rPr>
    </w:pPr>
    <w:r>
      <w:t xml:space="preserve">  </w:t>
    </w:r>
    <w:r w:rsidRPr="00FF3275">
      <w:rPr>
        <w:b/>
        <w:bCs/>
        <w:color w:val="auto"/>
      </w:rPr>
      <w:t>Research Article</w:t>
    </w:r>
  </w:p>
  <w:p w:rsidR="00FF3275" w:rsidRDefault="00FF3275" w:rsidP="00FF3275">
    <w:pPr>
      <w:pStyle w:val="Header"/>
      <w:ind w:left="0" w:firstLine="0"/>
    </w:pPr>
  </w:p>
  <w:p w:rsidR="00FF3275" w:rsidRPr="00FF3275" w:rsidRDefault="00FF3275" w:rsidP="00FF3275">
    <w:pPr>
      <w:pStyle w:val="Header"/>
      <w:ind w:left="0" w:firstLine="0"/>
    </w:pPr>
    <w:r>
      <w:rPr>
        <w:noProof/>
      </w:rPr>
      <mc:AlternateContent>
        <mc:Choice Requires="wps">
          <w:drawing>
            <wp:inline distT="0" distB="0" distL="0" distR="0" wp14:anchorId="1E44CEFF" wp14:editId="50C5C8CE">
              <wp:extent cx="6090139" cy="620883"/>
              <wp:effectExtent l="0" t="0" r="25400" b="27305"/>
              <wp:docPr id="673350421"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rsidR="00FF3275" w:rsidRPr="00464826" w:rsidRDefault="007F1990" w:rsidP="00464826">
                          <w:pPr>
                            <w:ind w:left="0"/>
                            <w:jc w:val="right"/>
                            <w:rPr>
                              <w:b/>
                              <w:bCs/>
                              <w:iCs/>
                            </w:rPr>
                          </w:pPr>
                          <w:r w:rsidRPr="007F1990">
                            <w:rPr>
                              <w:b/>
                              <w:bCs/>
                            </w:rPr>
                            <w:t>International Journal of Advanced Medical and Clinical Therapeutics</w:t>
                          </w:r>
                          <w:r w:rsidR="00464826">
                            <w:rPr>
                              <w:b/>
                              <w:bCs/>
                            </w:rPr>
                            <w:t xml:space="preserve"> </w:t>
                          </w:r>
                          <w:r w:rsidR="00464826">
                            <w:rPr>
                              <w:b/>
                              <w:bCs/>
                            </w:rPr>
                            <w:br/>
                          </w:r>
                          <w:r w:rsidR="00464826" w:rsidRPr="00FF3275">
                            <w:rPr>
                              <w:b/>
                              <w:bCs/>
                            </w:rPr>
                            <w:t>Volume X, Issue X, Year 202</w:t>
                          </w:r>
                          <w:r>
                            <w:rPr>
                              <w:b/>
                              <w:b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44CEFF" id="_x0000_s1027"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" fillcolor="white [3201]" strokecolor="black [3200]" strokeweight="1pt">
              <v:stroke joinstyle="miter"/>
              <v:textbox>
                <w:txbxContent>
                  <w:p w:rsidR="00FF3275" w:rsidRPr="00464826" w:rsidRDefault="007F1990" w:rsidP="00464826">
                    <w:pPr>
                      <w:ind w:left="0"/>
                      <w:jc w:val="right"/>
                      <w:rPr>
                        <w:b/>
                        <w:bCs/>
                        <w:iCs/>
                      </w:rPr>
                    </w:pPr>
                    <w:r w:rsidRPr="007F1990">
                      <w:rPr>
                        <w:b/>
                        <w:bCs/>
                      </w:rPr>
                      <w:t>International Journal of Advanced Medical and Clinical Therapeutics</w:t>
                    </w:r>
                    <w:r w:rsidR="00464826">
                      <w:rPr>
                        <w:b/>
                        <w:bCs/>
                      </w:rPr>
                      <w:t xml:space="preserve"> </w:t>
                    </w:r>
                    <w:r w:rsidR="00464826">
                      <w:rPr>
                        <w:b/>
                        <w:bCs/>
                      </w:rPr>
                      <w:br/>
                    </w:r>
                    <w:r w:rsidR="00464826" w:rsidRPr="00FF3275">
                      <w:rPr>
                        <w:b/>
                        <w:bCs/>
                      </w:rPr>
                      <w:t>Volume X, Issue X, Year 202</w:t>
                    </w:r>
                    <w:r>
                      <w:rPr>
                        <w:b/>
                        <w:bCs/>
                      </w:rPr>
                      <w:t>6</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0" w:rsidRPr="00FF3275" w:rsidRDefault="00FF3275" w:rsidP="00634C36">
    <w:pPr>
      <w:pStyle w:val="Header"/>
      <w:ind w:left="0" w:right="-470" w:firstLine="0"/>
      <w:jc w:val="right"/>
      <w:rPr>
        <w:b/>
        <w:bCs/>
      </w:rPr>
    </w:pPr>
    <w:r>
      <w:t xml:space="preserve">  </w:t>
    </w:r>
    <w:r w:rsidR="00CE6D50" w:rsidRPr="00FF3275">
      <w:rPr>
        <w:b/>
        <w:bCs/>
        <w:color w:val="auto"/>
      </w:rPr>
      <w:t>Research Article</w:t>
    </w:r>
  </w:p>
  <w:p w:rsidR="00CE6D50" w:rsidRDefault="00CE6D50" w:rsidP="00CE6D50">
    <w:pPr>
      <w:pStyle w:val="Header"/>
      <w:ind w:left="0" w:firstLine="0"/>
    </w:pPr>
  </w:p>
  <w:p w:rsidR="00CE6D50" w:rsidRDefault="00CE6D50" w:rsidP="00CE6D50">
    <w:pPr>
      <w:pStyle w:val="Header"/>
      <w:ind w:left="0" w:firstLine="0"/>
    </w:pPr>
    <w:r>
      <w:rPr>
        <w:noProof/>
      </w:rPr>
      <mc:AlternateContent>
        <mc:Choice Requires="wps">
          <w:drawing>
            <wp:inline distT="0" distB="0" distL="0" distR="0" wp14:anchorId="26B81E8D" wp14:editId="445CA34D">
              <wp:extent cx="6090139" cy="620883"/>
              <wp:effectExtent l="0" t="0" r="25400" b="27305"/>
              <wp:docPr id="1524292923"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rsidR="00CE6D50" w:rsidRPr="006A7D67" w:rsidRDefault="007F1990" w:rsidP="006A7D67">
                          <w:pPr>
                            <w:ind w:left="0"/>
                            <w:jc w:val="right"/>
                            <w:rPr>
                              <w:b/>
                              <w:bCs/>
                              <w:iCs/>
                            </w:rPr>
                          </w:pPr>
                          <w:r w:rsidRPr="007F1990">
                            <w:rPr>
                              <w:b/>
                              <w:bCs/>
                            </w:rPr>
                            <w:t>International Journal of Advanced Medical and Clinical Therapeutics</w:t>
                          </w:r>
                          <w:r w:rsidR="006A7D67">
                            <w:rPr>
                              <w:b/>
                              <w:bCs/>
                            </w:rPr>
                            <w:t xml:space="preserve"> </w:t>
                          </w:r>
                          <w:r w:rsidR="006A7D67">
                            <w:rPr>
                              <w:b/>
                              <w:bCs/>
                            </w:rPr>
                            <w:br/>
                          </w:r>
                          <w:r w:rsidR="00FF3275" w:rsidRPr="00FF3275">
                            <w:rPr>
                              <w:b/>
                              <w:bCs/>
                            </w:rPr>
                            <w:t>Volume X, Issue X, Year 202</w:t>
                          </w:r>
                          <w:r>
                            <w:rPr>
                              <w:b/>
                              <w:b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B81E8D" id="_x0000_s1028"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" fillcolor="white [3201]" strokecolor="black [3200]" strokeweight="1pt">
              <v:stroke joinstyle="miter"/>
              <v:textbox>
                <w:txbxContent>
                  <w:p w:rsidR="00CE6D50" w:rsidRPr="006A7D67" w:rsidRDefault="007F1990" w:rsidP="006A7D67">
                    <w:pPr>
                      <w:ind w:left="0"/>
                      <w:jc w:val="right"/>
                      <w:rPr>
                        <w:b/>
                        <w:bCs/>
                        <w:iCs/>
                      </w:rPr>
                    </w:pPr>
                    <w:r w:rsidRPr="007F1990">
                      <w:rPr>
                        <w:b/>
                        <w:bCs/>
                      </w:rPr>
                      <w:t>International Journal of Advanced Medical and Clinical Therapeutics</w:t>
                    </w:r>
                    <w:r w:rsidR="006A7D67">
                      <w:rPr>
                        <w:b/>
                        <w:bCs/>
                      </w:rPr>
                      <w:t xml:space="preserve"> </w:t>
                    </w:r>
                    <w:r w:rsidR="006A7D67">
                      <w:rPr>
                        <w:b/>
                        <w:bCs/>
                      </w:rPr>
                      <w:br/>
                    </w:r>
                    <w:r w:rsidR="00FF3275" w:rsidRPr="00FF3275">
                      <w:rPr>
                        <w:b/>
                        <w:bCs/>
                      </w:rPr>
                      <w:t>Volume X, Issue X, Year 202</w:t>
                    </w:r>
                    <w:r>
                      <w:rPr>
                        <w:b/>
                        <w:bCs/>
                      </w:rPr>
                      <w:t>6</w:t>
                    </w:r>
                  </w:p>
                </w:txbxContent>
              </v:textbox>
              <w10:anchorlock/>
            </v:roundrect>
          </w:pict>
        </mc:Fallback>
      </mc:AlternateContent>
    </w:r>
  </w:p>
  <w:p w:rsidR="00CE6D50" w:rsidRDefault="00CE6D50" w:rsidP="00CE6D5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BD"/>
    <w:multiLevelType w:val="multilevel"/>
    <w:tmpl w:val="F912DD7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425" w:hanging="137"/>
      </w:pPr>
      <w:rPr>
        <w:rFonts w:hint="default"/>
      </w:rPr>
    </w:lvl>
    <w:lvl w:ilvl="2">
      <w:start w:val="1"/>
      <w:numFmt w:val="decimal"/>
      <w:pStyle w:val="Heading3"/>
      <w:suff w:val="space"/>
      <w:lvlText w:val="%1.%2.%3"/>
      <w:lvlJc w:val="left"/>
      <w:pPr>
        <w:ind w:left="720" w:hanging="144"/>
      </w:pPr>
      <w:rPr>
        <w:rFonts w:hint="default"/>
      </w:rPr>
    </w:lvl>
    <w:lvl w:ilvl="3">
      <w:start w:val="1"/>
      <w:numFmt w:val="decimal"/>
      <w:pStyle w:val="Heading4"/>
      <w:suff w:val="space"/>
      <w:lvlText w:val="%1.%2.%3.%4"/>
      <w:lvlJc w:val="left"/>
      <w:pPr>
        <w:ind w:left="1296" w:hanging="288"/>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15004FA"/>
    <w:multiLevelType w:val="hybridMultilevel"/>
    <w:tmpl w:val="250A4F26"/>
    <w:lvl w:ilvl="0" w:tplc="795C5232">
      <w:numFmt w:val="bullet"/>
      <w:lvlText w:val="•"/>
      <w:lvlJc w:val="left"/>
      <w:pPr>
        <w:ind w:left="2038" w:hanging="360"/>
      </w:pPr>
      <w:rPr>
        <w:rFonts w:ascii="Times New Roman" w:eastAsia="Times New Roman" w:hAnsi="Times New Roman" w:cs="Times New Roman"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2" w15:restartNumberingAfterBreak="0">
    <w:nsid w:val="03B329C9"/>
    <w:multiLevelType w:val="hybridMultilevel"/>
    <w:tmpl w:val="0AC6C32A"/>
    <w:lvl w:ilvl="0" w:tplc="E0C46CEC">
      <w:start w:val="1"/>
      <w:numFmt w:val="lowerLetter"/>
      <w:lvlText w:val="%1."/>
      <w:lvlJc w:val="left"/>
      <w:pPr>
        <w:ind w:left="1447" w:hanging="360"/>
      </w:pPr>
      <w:rPr>
        <w:rFonts w:hint="default"/>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3" w15:restartNumberingAfterBreak="0">
    <w:nsid w:val="04AA1D8D"/>
    <w:multiLevelType w:val="hybridMultilevel"/>
    <w:tmpl w:val="CFA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B663A"/>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96C03"/>
    <w:multiLevelType w:val="hybridMultilevel"/>
    <w:tmpl w:val="523E9612"/>
    <w:lvl w:ilvl="0" w:tplc="E518874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6" w15:restartNumberingAfterBreak="0">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03551CA"/>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D667B6"/>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630E49"/>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34417"/>
    <w:multiLevelType w:val="multilevel"/>
    <w:tmpl w:val="B68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4483C"/>
    <w:multiLevelType w:val="hybridMultilevel"/>
    <w:tmpl w:val="E0E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845ED"/>
    <w:multiLevelType w:val="hybridMultilevel"/>
    <w:tmpl w:val="C14296C6"/>
    <w:lvl w:ilvl="0" w:tplc="0409000F">
      <w:start w:val="1"/>
      <w:numFmt w:val="decimal"/>
      <w:lvlText w:val="%1."/>
      <w:lvlJc w:val="left"/>
      <w:pPr>
        <w:ind w:left="1087" w:hanging="360"/>
      </w:p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13" w15:restartNumberingAfterBreak="0">
    <w:nsid w:val="305728E7"/>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54736A"/>
    <w:multiLevelType w:val="hybridMultilevel"/>
    <w:tmpl w:val="D332E2EC"/>
    <w:lvl w:ilvl="0" w:tplc="795C5232">
      <w:numFmt w:val="bullet"/>
      <w:lvlText w:val="•"/>
      <w:lvlJc w:val="left"/>
      <w:pPr>
        <w:ind w:left="1199" w:hanging="360"/>
      </w:pPr>
      <w:rPr>
        <w:rFonts w:ascii="Times New Roman" w:eastAsia="Times New Roman" w:hAnsi="Times New Roman" w:cs="Times New Roman"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5" w15:restartNumberingAfterBreak="0">
    <w:nsid w:val="430E2085"/>
    <w:multiLevelType w:val="hybridMultilevel"/>
    <w:tmpl w:val="6EE4A1BC"/>
    <w:lvl w:ilvl="0" w:tplc="2FDEA2A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479DE"/>
    <w:multiLevelType w:val="hybridMultilevel"/>
    <w:tmpl w:val="FDCABD26"/>
    <w:lvl w:ilvl="0" w:tplc="795C5232">
      <w:numFmt w:val="bullet"/>
      <w:lvlText w:val="•"/>
      <w:lvlJc w:val="left"/>
      <w:pPr>
        <w:ind w:left="1199" w:hanging="360"/>
      </w:pPr>
      <w:rPr>
        <w:rFonts w:ascii="Times New Roman" w:eastAsia="Times New Roman" w:hAnsi="Times New Roman" w:cs="Times New Roman"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7" w15:restartNumberingAfterBreak="0">
    <w:nsid w:val="464B623A"/>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98C21C1"/>
    <w:multiLevelType w:val="hybridMultilevel"/>
    <w:tmpl w:val="0D9C7EA2"/>
    <w:lvl w:ilvl="0" w:tplc="A3A20764">
      <w:start w:val="1"/>
      <w:numFmt w:val="decimal"/>
      <w:lvlText w:val="%1."/>
      <w:lvlJc w:val="left"/>
      <w:pPr>
        <w:ind w:left="350" w:hanging="360"/>
      </w:pPr>
      <w:rPr>
        <w:rFonts w:hint="default"/>
      </w:rPr>
    </w:lvl>
    <w:lvl w:ilvl="1" w:tplc="0C000019" w:tentative="1">
      <w:start w:val="1"/>
      <w:numFmt w:val="lowerLetter"/>
      <w:lvlText w:val="%2."/>
      <w:lvlJc w:val="left"/>
      <w:pPr>
        <w:ind w:left="1070" w:hanging="360"/>
      </w:pPr>
    </w:lvl>
    <w:lvl w:ilvl="2" w:tplc="0C00001B" w:tentative="1">
      <w:start w:val="1"/>
      <w:numFmt w:val="lowerRoman"/>
      <w:lvlText w:val="%3."/>
      <w:lvlJc w:val="right"/>
      <w:pPr>
        <w:ind w:left="1790" w:hanging="180"/>
      </w:pPr>
    </w:lvl>
    <w:lvl w:ilvl="3" w:tplc="0C00000F" w:tentative="1">
      <w:start w:val="1"/>
      <w:numFmt w:val="decimal"/>
      <w:lvlText w:val="%4."/>
      <w:lvlJc w:val="left"/>
      <w:pPr>
        <w:ind w:left="2510" w:hanging="360"/>
      </w:pPr>
    </w:lvl>
    <w:lvl w:ilvl="4" w:tplc="0C000019" w:tentative="1">
      <w:start w:val="1"/>
      <w:numFmt w:val="lowerLetter"/>
      <w:lvlText w:val="%5."/>
      <w:lvlJc w:val="left"/>
      <w:pPr>
        <w:ind w:left="3230" w:hanging="360"/>
      </w:pPr>
    </w:lvl>
    <w:lvl w:ilvl="5" w:tplc="0C00001B" w:tentative="1">
      <w:start w:val="1"/>
      <w:numFmt w:val="lowerRoman"/>
      <w:lvlText w:val="%6."/>
      <w:lvlJc w:val="right"/>
      <w:pPr>
        <w:ind w:left="3950" w:hanging="180"/>
      </w:pPr>
    </w:lvl>
    <w:lvl w:ilvl="6" w:tplc="0C00000F" w:tentative="1">
      <w:start w:val="1"/>
      <w:numFmt w:val="decimal"/>
      <w:lvlText w:val="%7."/>
      <w:lvlJc w:val="left"/>
      <w:pPr>
        <w:ind w:left="4670" w:hanging="360"/>
      </w:pPr>
    </w:lvl>
    <w:lvl w:ilvl="7" w:tplc="0C000019" w:tentative="1">
      <w:start w:val="1"/>
      <w:numFmt w:val="lowerLetter"/>
      <w:lvlText w:val="%8."/>
      <w:lvlJc w:val="left"/>
      <w:pPr>
        <w:ind w:left="5390" w:hanging="360"/>
      </w:pPr>
    </w:lvl>
    <w:lvl w:ilvl="8" w:tplc="0C00001B" w:tentative="1">
      <w:start w:val="1"/>
      <w:numFmt w:val="lowerRoman"/>
      <w:lvlText w:val="%9."/>
      <w:lvlJc w:val="right"/>
      <w:pPr>
        <w:ind w:left="6110" w:hanging="180"/>
      </w:pPr>
    </w:lvl>
  </w:abstractNum>
  <w:abstractNum w:abstractNumId="21" w15:restartNumberingAfterBreak="0">
    <w:nsid w:val="5BBA2ACF"/>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3954D3"/>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5F423F"/>
    <w:multiLevelType w:val="hybridMultilevel"/>
    <w:tmpl w:val="A5D4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24E8F"/>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856584C"/>
    <w:multiLevelType w:val="hybridMultilevel"/>
    <w:tmpl w:val="44D29C12"/>
    <w:lvl w:ilvl="0" w:tplc="0809000F">
      <w:start w:val="1"/>
      <w:numFmt w:val="decimal"/>
      <w:lvlText w:val="%1."/>
      <w:lvlJc w:val="left"/>
      <w:pPr>
        <w:ind w:left="811" w:hanging="360"/>
      </w:p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num w:numId="1" w16cid:durableId="405304518">
    <w:abstractNumId w:val="19"/>
  </w:num>
  <w:num w:numId="2" w16cid:durableId="694157450">
    <w:abstractNumId w:val="18"/>
  </w:num>
  <w:num w:numId="3" w16cid:durableId="284776472">
    <w:abstractNumId w:val="6"/>
  </w:num>
  <w:num w:numId="4" w16cid:durableId="359941261">
    <w:abstractNumId w:val="11"/>
  </w:num>
  <w:num w:numId="5" w16cid:durableId="1943759041">
    <w:abstractNumId w:val="23"/>
  </w:num>
  <w:num w:numId="6" w16cid:durableId="1576158662">
    <w:abstractNumId w:val="3"/>
  </w:num>
  <w:num w:numId="7" w16cid:durableId="1715540016">
    <w:abstractNumId w:val="10"/>
  </w:num>
  <w:num w:numId="8" w16cid:durableId="1293487971">
    <w:abstractNumId w:val="25"/>
  </w:num>
  <w:num w:numId="9" w16cid:durableId="855385367">
    <w:abstractNumId w:val="20"/>
  </w:num>
  <w:num w:numId="10" w16cid:durableId="484660955">
    <w:abstractNumId w:val="8"/>
  </w:num>
  <w:num w:numId="11" w16cid:durableId="761030695">
    <w:abstractNumId w:val="0"/>
  </w:num>
  <w:num w:numId="12" w16cid:durableId="1621377735">
    <w:abstractNumId w:val="4"/>
  </w:num>
  <w:num w:numId="13" w16cid:durableId="464854819">
    <w:abstractNumId w:val="9"/>
  </w:num>
  <w:num w:numId="14" w16cid:durableId="1998918231">
    <w:abstractNumId w:val="17"/>
  </w:num>
  <w:num w:numId="15" w16cid:durableId="1271622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27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6789396">
    <w:abstractNumId w:val="0"/>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617032275">
    <w:abstractNumId w:val="5"/>
  </w:num>
  <w:num w:numId="19" w16cid:durableId="762186613">
    <w:abstractNumId w:val="15"/>
  </w:num>
  <w:num w:numId="20" w16cid:durableId="614291200">
    <w:abstractNumId w:val="22"/>
  </w:num>
  <w:num w:numId="21" w16cid:durableId="1615166277">
    <w:abstractNumId w:val="21"/>
  </w:num>
  <w:num w:numId="22" w16cid:durableId="1251351542">
    <w:abstractNumId w:val="24"/>
  </w:num>
  <w:num w:numId="23" w16cid:durableId="680931084">
    <w:abstractNumId w:val="7"/>
  </w:num>
  <w:num w:numId="24" w16cid:durableId="1650551892">
    <w:abstractNumId w:val="13"/>
  </w:num>
  <w:num w:numId="25" w16cid:durableId="1671447282">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lvlText w:val="%1.%2"/>
        <w:lvlJc w:val="left"/>
        <w:pPr>
          <w:ind w:left="425" w:hanging="137"/>
        </w:pPr>
        <w:rPr>
          <w:rFonts w:hint="default"/>
        </w:rPr>
      </w:lvl>
    </w:lvlOverride>
    <w:lvlOverride w:ilvl="2">
      <w:lvl w:ilvl="2">
        <w:start w:val="1"/>
        <w:numFmt w:val="decimal"/>
        <w:pStyle w:val="Heading3"/>
        <w:lvlText w:val="%1.%2.%3"/>
        <w:lvlJc w:val="left"/>
        <w:pPr>
          <w:ind w:left="720" w:hanging="144"/>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16cid:durableId="811823919">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864" w:firstLine="14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16cid:durableId="1865897950">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 w16cid:durableId="511799535">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440" w:hanging="144"/>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 w16cid:durableId="243686988">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suff w:val="space"/>
        <w:lvlText w:val="%1.%2.%3.%4.%5"/>
        <w:lvlJc w:val="left"/>
        <w:pPr>
          <w:ind w:left="1440" w:hanging="144"/>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 w16cid:durableId="1211042172">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728" w:hanging="144"/>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 w16cid:durableId="575824143">
    <w:abstractNumId w:val="14"/>
  </w:num>
  <w:num w:numId="32" w16cid:durableId="548416558">
    <w:abstractNumId w:val="12"/>
  </w:num>
  <w:num w:numId="33" w16cid:durableId="1423338973">
    <w:abstractNumId w:val="1"/>
  </w:num>
  <w:num w:numId="34" w16cid:durableId="360933419">
    <w:abstractNumId w:val="16"/>
  </w:num>
  <w:num w:numId="35" w16cid:durableId="1474365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90"/>
    <w:rsid w:val="000019FD"/>
    <w:rsid w:val="00003F43"/>
    <w:rsid w:val="00013655"/>
    <w:rsid w:val="00044989"/>
    <w:rsid w:val="00060C31"/>
    <w:rsid w:val="000670B7"/>
    <w:rsid w:val="000B2D25"/>
    <w:rsid w:val="000C11B3"/>
    <w:rsid w:val="000D3AAA"/>
    <w:rsid w:val="000E299F"/>
    <w:rsid w:val="000E651A"/>
    <w:rsid w:val="001029FA"/>
    <w:rsid w:val="00103987"/>
    <w:rsid w:val="00116F2B"/>
    <w:rsid w:val="00121B8E"/>
    <w:rsid w:val="001335B6"/>
    <w:rsid w:val="00135E9F"/>
    <w:rsid w:val="001453E2"/>
    <w:rsid w:val="00170868"/>
    <w:rsid w:val="00170CE3"/>
    <w:rsid w:val="00183C98"/>
    <w:rsid w:val="00185CC9"/>
    <w:rsid w:val="00192831"/>
    <w:rsid w:val="00192854"/>
    <w:rsid w:val="001C0F75"/>
    <w:rsid w:val="001F436A"/>
    <w:rsid w:val="002114F2"/>
    <w:rsid w:val="002134A4"/>
    <w:rsid w:val="00216E86"/>
    <w:rsid w:val="0024714D"/>
    <w:rsid w:val="00263931"/>
    <w:rsid w:val="00272419"/>
    <w:rsid w:val="00277DF1"/>
    <w:rsid w:val="00283088"/>
    <w:rsid w:val="00290942"/>
    <w:rsid w:val="002937F0"/>
    <w:rsid w:val="00296037"/>
    <w:rsid w:val="002C6055"/>
    <w:rsid w:val="002D41E2"/>
    <w:rsid w:val="002E4D59"/>
    <w:rsid w:val="00305708"/>
    <w:rsid w:val="0032330A"/>
    <w:rsid w:val="0032531E"/>
    <w:rsid w:val="00325BEA"/>
    <w:rsid w:val="003328D0"/>
    <w:rsid w:val="00336A7A"/>
    <w:rsid w:val="003437B0"/>
    <w:rsid w:val="00352F98"/>
    <w:rsid w:val="003558B4"/>
    <w:rsid w:val="00374001"/>
    <w:rsid w:val="0038549D"/>
    <w:rsid w:val="003A4652"/>
    <w:rsid w:val="003B03B6"/>
    <w:rsid w:val="003B07C9"/>
    <w:rsid w:val="003C5645"/>
    <w:rsid w:val="003D2B31"/>
    <w:rsid w:val="003D3389"/>
    <w:rsid w:val="003F5173"/>
    <w:rsid w:val="00427617"/>
    <w:rsid w:val="00464826"/>
    <w:rsid w:val="00470B38"/>
    <w:rsid w:val="00471083"/>
    <w:rsid w:val="004A1C19"/>
    <w:rsid w:val="004A6BD0"/>
    <w:rsid w:val="004B356C"/>
    <w:rsid w:val="004C14D1"/>
    <w:rsid w:val="004C7EA5"/>
    <w:rsid w:val="004D3F03"/>
    <w:rsid w:val="004D70AF"/>
    <w:rsid w:val="004E2058"/>
    <w:rsid w:val="004F4713"/>
    <w:rsid w:val="00506AA5"/>
    <w:rsid w:val="00517DBC"/>
    <w:rsid w:val="005250D9"/>
    <w:rsid w:val="0052596D"/>
    <w:rsid w:val="0053060B"/>
    <w:rsid w:val="0053120C"/>
    <w:rsid w:val="00534317"/>
    <w:rsid w:val="00544513"/>
    <w:rsid w:val="005B7D30"/>
    <w:rsid w:val="005D6DDE"/>
    <w:rsid w:val="005D7DDB"/>
    <w:rsid w:val="005E2E0F"/>
    <w:rsid w:val="00611FC5"/>
    <w:rsid w:val="00617DAE"/>
    <w:rsid w:val="00627413"/>
    <w:rsid w:val="00631FC8"/>
    <w:rsid w:val="00634C36"/>
    <w:rsid w:val="00642ACF"/>
    <w:rsid w:val="00645154"/>
    <w:rsid w:val="00683919"/>
    <w:rsid w:val="0068460E"/>
    <w:rsid w:val="006A5B90"/>
    <w:rsid w:val="006A7D67"/>
    <w:rsid w:val="006B26B8"/>
    <w:rsid w:val="006D554E"/>
    <w:rsid w:val="006F4ECE"/>
    <w:rsid w:val="0072423F"/>
    <w:rsid w:val="00731022"/>
    <w:rsid w:val="00742509"/>
    <w:rsid w:val="00776182"/>
    <w:rsid w:val="007B2962"/>
    <w:rsid w:val="007C50C9"/>
    <w:rsid w:val="007D3E69"/>
    <w:rsid w:val="007F1990"/>
    <w:rsid w:val="007F4A1A"/>
    <w:rsid w:val="00822928"/>
    <w:rsid w:val="008502EA"/>
    <w:rsid w:val="00855EEB"/>
    <w:rsid w:val="00883C14"/>
    <w:rsid w:val="008862AA"/>
    <w:rsid w:val="00891E16"/>
    <w:rsid w:val="008926C6"/>
    <w:rsid w:val="008B3BF5"/>
    <w:rsid w:val="008B76EA"/>
    <w:rsid w:val="008D196E"/>
    <w:rsid w:val="008D2159"/>
    <w:rsid w:val="008E5354"/>
    <w:rsid w:val="008F4084"/>
    <w:rsid w:val="009360FF"/>
    <w:rsid w:val="00982D89"/>
    <w:rsid w:val="0099505D"/>
    <w:rsid w:val="00995AC4"/>
    <w:rsid w:val="009A196C"/>
    <w:rsid w:val="009C7124"/>
    <w:rsid w:val="009E1DBC"/>
    <w:rsid w:val="00A01C37"/>
    <w:rsid w:val="00A205CC"/>
    <w:rsid w:val="00A37701"/>
    <w:rsid w:val="00A544E0"/>
    <w:rsid w:val="00A7009B"/>
    <w:rsid w:val="00A74FA8"/>
    <w:rsid w:val="00A77FA0"/>
    <w:rsid w:val="00A85648"/>
    <w:rsid w:val="00AA0D46"/>
    <w:rsid w:val="00AB27A0"/>
    <w:rsid w:val="00AE52C8"/>
    <w:rsid w:val="00B51121"/>
    <w:rsid w:val="00B52F7D"/>
    <w:rsid w:val="00B579B4"/>
    <w:rsid w:val="00B72833"/>
    <w:rsid w:val="00B90B75"/>
    <w:rsid w:val="00B94961"/>
    <w:rsid w:val="00BC1422"/>
    <w:rsid w:val="00BC3624"/>
    <w:rsid w:val="00BC3C0E"/>
    <w:rsid w:val="00BC7235"/>
    <w:rsid w:val="00BC7D8B"/>
    <w:rsid w:val="00BF0C5E"/>
    <w:rsid w:val="00C10A75"/>
    <w:rsid w:val="00C27768"/>
    <w:rsid w:val="00C412F1"/>
    <w:rsid w:val="00C46DA1"/>
    <w:rsid w:val="00C527AB"/>
    <w:rsid w:val="00C67907"/>
    <w:rsid w:val="00C72499"/>
    <w:rsid w:val="00C730BC"/>
    <w:rsid w:val="00C9169D"/>
    <w:rsid w:val="00C95000"/>
    <w:rsid w:val="00CC3CED"/>
    <w:rsid w:val="00CC5639"/>
    <w:rsid w:val="00CD26E8"/>
    <w:rsid w:val="00CD68E3"/>
    <w:rsid w:val="00CE0490"/>
    <w:rsid w:val="00CE4FE7"/>
    <w:rsid w:val="00CE6D50"/>
    <w:rsid w:val="00D06EA8"/>
    <w:rsid w:val="00D07DF2"/>
    <w:rsid w:val="00D128B5"/>
    <w:rsid w:val="00D13A85"/>
    <w:rsid w:val="00D13C45"/>
    <w:rsid w:val="00D21837"/>
    <w:rsid w:val="00D30AA3"/>
    <w:rsid w:val="00D51D27"/>
    <w:rsid w:val="00D55272"/>
    <w:rsid w:val="00D559AE"/>
    <w:rsid w:val="00D7013A"/>
    <w:rsid w:val="00D7312A"/>
    <w:rsid w:val="00DA3B82"/>
    <w:rsid w:val="00DB31FE"/>
    <w:rsid w:val="00DC2DAC"/>
    <w:rsid w:val="00DC7BC8"/>
    <w:rsid w:val="00E03B66"/>
    <w:rsid w:val="00E054E7"/>
    <w:rsid w:val="00E22645"/>
    <w:rsid w:val="00E3646B"/>
    <w:rsid w:val="00E504B2"/>
    <w:rsid w:val="00E537F1"/>
    <w:rsid w:val="00E80267"/>
    <w:rsid w:val="00E80B01"/>
    <w:rsid w:val="00E823F0"/>
    <w:rsid w:val="00E9482B"/>
    <w:rsid w:val="00EA2938"/>
    <w:rsid w:val="00EF5CC8"/>
    <w:rsid w:val="00F006BE"/>
    <w:rsid w:val="00F03F43"/>
    <w:rsid w:val="00F1059C"/>
    <w:rsid w:val="00F466EF"/>
    <w:rsid w:val="00F47313"/>
    <w:rsid w:val="00F61120"/>
    <w:rsid w:val="00F62B50"/>
    <w:rsid w:val="00F70D92"/>
    <w:rsid w:val="00F71B83"/>
    <w:rsid w:val="00FD1AE4"/>
    <w:rsid w:val="00FF32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5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AC"/>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3F5173"/>
    <w:pPr>
      <w:keepNext/>
      <w:keepLines/>
      <w:numPr>
        <w:numId w:val="11"/>
      </w:numPr>
      <w:spacing w:after="124" w:line="240" w:lineRule="auto"/>
      <w:ind w:right="-15"/>
      <w:outlineLvl w:val="0"/>
    </w:pPr>
    <w:rPr>
      <w:rFonts w:ascii="Times New Roman" w:eastAsia="Times New Roman" w:hAnsi="Times New Roman" w:cs="Times New Roman"/>
      <w:b/>
      <w:color w:val="000000"/>
      <w:sz w:val="20"/>
      <w:u w:val="single"/>
    </w:rPr>
  </w:style>
  <w:style w:type="paragraph" w:styleId="Heading2">
    <w:name w:val="heading 2"/>
    <w:next w:val="Normal"/>
    <w:link w:val="Heading2Char"/>
    <w:uiPriority w:val="9"/>
    <w:unhideWhenUsed/>
    <w:qFormat/>
    <w:rsid w:val="003F5173"/>
    <w:pPr>
      <w:keepNext/>
      <w:keepLines/>
      <w:numPr>
        <w:ilvl w:val="1"/>
        <w:numId w:val="11"/>
      </w:numPr>
      <w:spacing w:after="124" w:line="240" w:lineRule="auto"/>
      <w:ind w:right="-15"/>
      <w:outlineLvl w:val="1"/>
    </w:pPr>
    <w:rPr>
      <w:rFonts w:ascii="Times New Roman" w:eastAsia="Times New Roman" w:hAnsi="Times New Roman" w:cs="Times New Roman"/>
      <w:b/>
      <w:color w:val="000000"/>
      <w:sz w:val="18"/>
      <w:szCs w:val="18"/>
    </w:rPr>
  </w:style>
  <w:style w:type="paragraph" w:styleId="Heading3">
    <w:name w:val="heading 3"/>
    <w:basedOn w:val="Normal"/>
    <w:next w:val="Normal"/>
    <w:link w:val="Heading3Char"/>
    <w:uiPriority w:val="9"/>
    <w:unhideWhenUsed/>
    <w:qFormat/>
    <w:rsid w:val="002C6055"/>
    <w:pPr>
      <w:keepNext/>
      <w:keepLines/>
      <w:numPr>
        <w:ilvl w:val="2"/>
        <w:numId w:val="11"/>
      </w:numPr>
      <w:spacing w:before="40" w:after="0" w:line="360" w:lineRule="auto"/>
      <w:outlineLvl w:val="2"/>
    </w:pPr>
    <w:rPr>
      <w:rFonts w:eastAsiaTheme="majorEastAsia"/>
      <w:b/>
      <w:bCs/>
      <w:color w:val="auto"/>
      <w:sz w:val="18"/>
      <w:szCs w:val="18"/>
    </w:rPr>
  </w:style>
  <w:style w:type="paragraph" w:styleId="Heading4">
    <w:name w:val="heading 4"/>
    <w:basedOn w:val="Normal"/>
    <w:next w:val="Normal"/>
    <w:link w:val="Heading4Char"/>
    <w:uiPriority w:val="9"/>
    <w:unhideWhenUsed/>
    <w:qFormat/>
    <w:rsid w:val="00A01C37"/>
    <w:pPr>
      <w:keepNext/>
      <w:keepLines/>
      <w:numPr>
        <w:ilvl w:val="3"/>
        <w:numId w:val="11"/>
      </w:numPr>
      <w:spacing w:before="40" w:after="0"/>
      <w:outlineLvl w:val="3"/>
    </w:pPr>
    <w:rPr>
      <w:rFonts w:eastAsiaTheme="majorEastAsia"/>
      <w:b/>
      <w:bCs/>
      <w:color w:val="auto"/>
      <w:sz w:val="18"/>
      <w:szCs w:val="18"/>
    </w:rPr>
  </w:style>
  <w:style w:type="paragraph" w:styleId="Heading5">
    <w:name w:val="heading 5"/>
    <w:basedOn w:val="Normal"/>
    <w:next w:val="Normal"/>
    <w:link w:val="Heading5Char"/>
    <w:uiPriority w:val="9"/>
    <w:unhideWhenUsed/>
    <w:qFormat/>
    <w:rsid w:val="009A196C"/>
    <w:pPr>
      <w:keepNext/>
      <w:keepLines/>
      <w:numPr>
        <w:ilvl w:val="4"/>
        <w:numId w:val="11"/>
      </w:numPr>
      <w:spacing w:before="40" w:after="0"/>
      <w:outlineLvl w:val="4"/>
    </w:pPr>
    <w:rPr>
      <w:rFonts w:eastAsiaTheme="majorEastAsia"/>
      <w:b/>
      <w:bCs/>
      <w:color w:val="auto"/>
      <w:sz w:val="18"/>
      <w:szCs w:val="18"/>
    </w:rPr>
  </w:style>
  <w:style w:type="paragraph" w:styleId="Heading6">
    <w:name w:val="heading 6"/>
    <w:basedOn w:val="Normal"/>
    <w:next w:val="Normal"/>
    <w:link w:val="Heading6Char"/>
    <w:uiPriority w:val="9"/>
    <w:unhideWhenUsed/>
    <w:qFormat/>
    <w:rsid w:val="00A01C37"/>
    <w:pPr>
      <w:keepNext/>
      <w:keepLines/>
      <w:numPr>
        <w:ilvl w:val="5"/>
        <w:numId w:val="11"/>
      </w:numPr>
      <w:spacing w:before="40" w:after="0"/>
      <w:outlineLvl w:val="5"/>
    </w:pPr>
    <w:rPr>
      <w:rFonts w:eastAsiaTheme="majorEastAsia" w:cstheme="majorBidi"/>
      <w:b/>
      <w:color w:val="auto"/>
      <w:sz w:val="18"/>
    </w:rPr>
  </w:style>
  <w:style w:type="paragraph" w:styleId="Heading7">
    <w:name w:val="heading 7"/>
    <w:basedOn w:val="Normal"/>
    <w:next w:val="Normal"/>
    <w:link w:val="Heading7Char"/>
    <w:uiPriority w:val="9"/>
    <w:semiHidden/>
    <w:unhideWhenUsed/>
    <w:qFormat/>
    <w:rsid w:val="009A196C"/>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196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196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5173"/>
    <w:rPr>
      <w:rFonts w:ascii="Times New Roman" w:eastAsia="Times New Roman" w:hAnsi="Times New Roman" w:cs="Times New Roman"/>
      <w:b/>
      <w:color w:val="000000"/>
      <w:sz w:val="20"/>
      <w:u w:val="single"/>
    </w:rPr>
  </w:style>
  <w:style w:type="character" w:customStyle="1" w:styleId="Heading2Char">
    <w:name w:val="Heading 2 Char"/>
    <w:link w:val="Heading2"/>
    <w:uiPriority w:val="9"/>
    <w:rsid w:val="003F5173"/>
    <w:rPr>
      <w:rFonts w:ascii="Times New Roman" w:eastAsia="Times New Roman" w:hAnsi="Times New Roman" w:cs="Times New Roman"/>
      <w:b/>
      <w:color w:val="000000"/>
      <w:sz w:val="18"/>
      <w:szCs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 w:type="paragraph" w:styleId="NormalWeb">
    <w:name w:val="Normal (Web)"/>
    <w:basedOn w:val="Normal"/>
    <w:uiPriority w:val="99"/>
    <w:unhideWhenUsed/>
    <w:rsid w:val="00A37701"/>
    <w:pPr>
      <w:spacing w:before="100" w:beforeAutospacing="1" w:after="100" w:afterAutospacing="1" w:line="240" w:lineRule="auto"/>
      <w:ind w:left="0" w:firstLine="0"/>
      <w:jc w:val="left"/>
    </w:pPr>
    <w:rPr>
      <w:color w:val="auto"/>
      <w:sz w:val="24"/>
      <w:szCs w:val="24"/>
      <w:lang w:val="en-US" w:eastAsia="en-US"/>
    </w:rPr>
  </w:style>
  <w:style w:type="character" w:styleId="Hyperlink">
    <w:name w:val="Hyperlink"/>
    <w:basedOn w:val="DefaultParagraphFont"/>
    <w:uiPriority w:val="99"/>
    <w:unhideWhenUsed/>
    <w:rsid w:val="00A37701"/>
    <w:rPr>
      <w:color w:val="0000FF"/>
      <w:u w:val="single"/>
    </w:rPr>
  </w:style>
  <w:style w:type="paragraph" w:styleId="ListParagraph">
    <w:name w:val="List Paragraph"/>
    <w:basedOn w:val="Normal"/>
    <w:uiPriority w:val="34"/>
    <w:qFormat/>
    <w:rsid w:val="00A37701"/>
    <w:pPr>
      <w:spacing w:after="0" w:line="240" w:lineRule="auto"/>
      <w:ind w:left="720" w:firstLine="0"/>
      <w:contextualSpacing/>
      <w:jc w:val="left"/>
    </w:pPr>
    <w:rPr>
      <w:color w:val="auto"/>
      <w:sz w:val="24"/>
      <w:szCs w:val="24"/>
      <w:lang w:val="en-US" w:eastAsia="en-US"/>
    </w:rPr>
  </w:style>
  <w:style w:type="table" w:styleId="TableGrid0">
    <w:name w:val="Table Grid"/>
    <w:basedOn w:val="TableNormal"/>
    <w:uiPriority w:val="39"/>
    <w:rsid w:val="00A3770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83C14"/>
    <w:rPr>
      <w:color w:val="605E5C"/>
      <w:shd w:val="clear" w:color="auto" w:fill="E1DFDD"/>
    </w:rPr>
  </w:style>
  <w:style w:type="character" w:styleId="FollowedHyperlink">
    <w:name w:val="FollowedHyperlink"/>
    <w:basedOn w:val="DefaultParagraphFont"/>
    <w:uiPriority w:val="99"/>
    <w:semiHidden/>
    <w:unhideWhenUsed/>
    <w:rsid w:val="00883C14"/>
    <w:rPr>
      <w:color w:val="954F72" w:themeColor="followedHyperlink"/>
      <w:u w:val="single"/>
    </w:rPr>
  </w:style>
  <w:style w:type="paragraph" w:styleId="Footer">
    <w:name w:val="footer"/>
    <w:basedOn w:val="Normal"/>
    <w:link w:val="FooterChar"/>
    <w:uiPriority w:val="99"/>
    <w:unhideWhenUsed/>
    <w:rsid w:val="00517DBC"/>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517DBC"/>
    <w:rPr>
      <w:rFonts w:cs="Times New Roman"/>
      <w:lang w:val="en-US" w:eastAsia="en-US"/>
    </w:rPr>
  </w:style>
  <w:style w:type="character" w:styleId="PageNumber">
    <w:name w:val="page number"/>
    <w:basedOn w:val="DefaultParagraphFont"/>
    <w:uiPriority w:val="99"/>
    <w:semiHidden/>
    <w:unhideWhenUsed/>
    <w:rsid w:val="004A6BD0"/>
  </w:style>
  <w:style w:type="paragraph" w:styleId="Title">
    <w:name w:val="Title"/>
    <w:basedOn w:val="Normal"/>
    <w:link w:val="TitleChar"/>
    <w:uiPriority w:val="10"/>
    <w:qFormat/>
    <w:rsid w:val="00E504B2"/>
    <w:pPr>
      <w:widowControl w:val="0"/>
      <w:autoSpaceDE w:val="0"/>
      <w:autoSpaceDN w:val="0"/>
      <w:spacing w:after="0" w:line="455" w:lineRule="exact"/>
      <w:ind w:left="102" w:firstLine="0"/>
      <w:jc w:val="left"/>
    </w:pPr>
    <w:rPr>
      <w:rFonts w:ascii="Palatino Linotype" w:eastAsia="Palatino Linotype" w:hAnsi="Palatino Linotype" w:cs="Palatino Linotype"/>
      <w:b/>
      <w:bCs/>
      <w:color w:val="auto"/>
      <w:sz w:val="36"/>
      <w:szCs w:val="36"/>
      <w:lang w:val="en-US" w:eastAsia="en-US"/>
    </w:rPr>
  </w:style>
  <w:style w:type="character" w:customStyle="1" w:styleId="TitleChar">
    <w:name w:val="Title Char"/>
    <w:basedOn w:val="DefaultParagraphFont"/>
    <w:link w:val="Title"/>
    <w:uiPriority w:val="10"/>
    <w:rsid w:val="00E504B2"/>
    <w:rPr>
      <w:rFonts w:ascii="Palatino Linotype" w:eastAsia="Palatino Linotype" w:hAnsi="Palatino Linotype" w:cs="Palatino Linotype"/>
      <w:b/>
      <w:bCs/>
      <w:sz w:val="36"/>
      <w:szCs w:val="36"/>
      <w:lang w:val="en-US" w:eastAsia="en-US"/>
    </w:rPr>
  </w:style>
  <w:style w:type="paragraph" w:customStyle="1" w:styleId="Paragraph">
    <w:name w:val="Paragraph"/>
    <w:basedOn w:val="NormalWeb"/>
    <w:qFormat/>
    <w:rsid w:val="00EF5CC8"/>
    <w:pPr>
      <w:spacing w:before="0" w:beforeAutospacing="0" w:after="127" w:afterAutospacing="0"/>
      <w:ind w:firstLine="272"/>
      <w:jc w:val="both"/>
    </w:pPr>
    <w:rPr>
      <w:sz w:val="18"/>
      <w:szCs w:val="18"/>
      <w:bdr w:val="none" w:sz="0" w:space="0" w:color="auto" w:frame="1"/>
      <w:lang w:val="en-IN"/>
    </w:rPr>
  </w:style>
  <w:style w:type="character" w:customStyle="1" w:styleId="Heading3Char">
    <w:name w:val="Heading 3 Char"/>
    <w:basedOn w:val="DefaultParagraphFont"/>
    <w:link w:val="Heading3"/>
    <w:uiPriority w:val="9"/>
    <w:rsid w:val="002C6055"/>
    <w:rPr>
      <w:rFonts w:ascii="Times New Roman" w:eastAsiaTheme="majorEastAsia" w:hAnsi="Times New Roman" w:cs="Times New Roman"/>
      <w:b/>
      <w:bCs/>
      <w:sz w:val="18"/>
      <w:szCs w:val="18"/>
    </w:rPr>
  </w:style>
  <w:style w:type="character" w:customStyle="1" w:styleId="Heading4Char">
    <w:name w:val="Heading 4 Char"/>
    <w:basedOn w:val="DefaultParagraphFont"/>
    <w:link w:val="Heading4"/>
    <w:uiPriority w:val="9"/>
    <w:rsid w:val="00A01C37"/>
    <w:rPr>
      <w:rFonts w:ascii="Times New Roman" w:eastAsiaTheme="majorEastAsia" w:hAnsi="Times New Roman" w:cs="Times New Roman"/>
      <w:b/>
      <w:bCs/>
      <w:sz w:val="18"/>
      <w:szCs w:val="18"/>
    </w:rPr>
  </w:style>
  <w:style w:type="character" w:customStyle="1" w:styleId="Heading5Char">
    <w:name w:val="Heading 5 Char"/>
    <w:basedOn w:val="DefaultParagraphFont"/>
    <w:link w:val="Heading5"/>
    <w:uiPriority w:val="9"/>
    <w:rsid w:val="009A196C"/>
    <w:rPr>
      <w:rFonts w:ascii="Times New Roman" w:eastAsiaTheme="majorEastAsia" w:hAnsi="Times New Roman" w:cs="Times New Roman"/>
      <w:b/>
      <w:bCs/>
      <w:sz w:val="18"/>
      <w:szCs w:val="18"/>
    </w:rPr>
  </w:style>
  <w:style w:type="character" w:customStyle="1" w:styleId="Heading6Char">
    <w:name w:val="Heading 6 Char"/>
    <w:basedOn w:val="DefaultParagraphFont"/>
    <w:link w:val="Heading6"/>
    <w:uiPriority w:val="9"/>
    <w:rsid w:val="00A01C37"/>
    <w:rPr>
      <w:rFonts w:ascii="Times New Roman" w:eastAsiaTheme="majorEastAsia" w:hAnsi="Times New Roman" w:cstheme="majorBidi"/>
      <w:b/>
      <w:sz w:val="18"/>
    </w:rPr>
  </w:style>
  <w:style w:type="character" w:customStyle="1" w:styleId="Heading7Char">
    <w:name w:val="Heading 7 Char"/>
    <w:basedOn w:val="DefaultParagraphFont"/>
    <w:link w:val="Heading7"/>
    <w:uiPriority w:val="9"/>
    <w:semiHidden/>
    <w:rsid w:val="009A196C"/>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9A19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196C"/>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192854"/>
    <w:rPr>
      <w:color w:val="666666"/>
    </w:rPr>
  </w:style>
  <w:style w:type="character" w:styleId="Emphasis">
    <w:name w:val="Emphasis"/>
    <w:basedOn w:val="DefaultParagraphFont"/>
    <w:uiPriority w:val="20"/>
    <w:qFormat/>
    <w:rsid w:val="00385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3395">
      <w:bodyDiv w:val="1"/>
      <w:marLeft w:val="0"/>
      <w:marRight w:val="0"/>
      <w:marTop w:val="0"/>
      <w:marBottom w:val="0"/>
      <w:divBdr>
        <w:top w:val="none" w:sz="0" w:space="0" w:color="auto"/>
        <w:left w:val="none" w:sz="0" w:space="0" w:color="auto"/>
        <w:bottom w:val="none" w:sz="0" w:space="0" w:color="auto"/>
        <w:right w:val="none" w:sz="0" w:space="0" w:color="auto"/>
      </w:divBdr>
      <w:divsChild>
        <w:div w:id="720710005">
          <w:marLeft w:val="0"/>
          <w:marRight w:val="0"/>
          <w:marTop w:val="0"/>
          <w:marBottom w:val="0"/>
          <w:divBdr>
            <w:top w:val="none" w:sz="0" w:space="0" w:color="auto"/>
            <w:left w:val="none" w:sz="0" w:space="0" w:color="auto"/>
            <w:bottom w:val="none" w:sz="0" w:space="0" w:color="auto"/>
            <w:right w:val="none" w:sz="0" w:space="0" w:color="auto"/>
          </w:divBdr>
          <w:divsChild>
            <w:div w:id="1379741303">
              <w:marLeft w:val="0"/>
              <w:marRight w:val="0"/>
              <w:marTop w:val="0"/>
              <w:marBottom w:val="0"/>
              <w:divBdr>
                <w:top w:val="none" w:sz="0" w:space="0" w:color="auto"/>
                <w:left w:val="none" w:sz="0" w:space="0" w:color="auto"/>
                <w:bottom w:val="none" w:sz="0" w:space="0" w:color="auto"/>
                <w:right w:val="none" w:sz="0" w:space="0" w:color="auto"/>
              </w:divBdr>
              <w:divsChild>
                <w:div w:id="106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513">
      <w:bodyDiv w:val="1"/>
      <w:marLeft w:val="0"/>
      <w:marRight w:val="0"/>
      <w:marTop w:val="0"/>
      <w:marBottom w:val="0"/>
      <w:divBdr>
        <w:top w:val="none" w:sz="0" w:space="0" w:color="auto"/>
        <w:left w:val="none" w:sz="0" w:space="0" w:color="auto"/>
        <w:bottom w:val="none" w:sz="0" w:space="0" w:color="auto"/>
        <w:right w:val="none" w:sz="0" w:space="0" w:color="auto"/>
      </w:divBdr>
      <w:divsChild>
        <w:div w:id="1295788996">
          <w:marLeft w:val="0"/>
          <w:marRight w:val="0"/>
          <w:marTop w:val="0"/>
          <w:marBottom w:val="0"/>
          <w:divBdr>
            <w:top w:val="none" w:sz="0" w:space="0" w:color="auto"/>
            <w:left w:val="none" w:sz="0" w:space="0" w:color="auto"/>
            <w:bottom w:val="none" w:sz="0" w:space="0" w:color="auto"/>
            <w:right w:val="none" w:sz="0" w:space="0" w:color="auto"/>
          </w:divBdr>
          <w:divsChild>
            <w:div w:id="375544096">
              <w:marLeft w:val="0"/>
              <w:marRight w:val="0"/>
              <w:marTop w:val="0"/>
              <w:marBottom w:val="0"/>
              <w:divBdr>
                <w:top w:val="none" w:sz="0" w:space="0" w:color="auto"/>
                <w:left w:val="none" w:sz="0" w:space="0" w:color="auto"/>
                <w:bottom w:val="none" w:sz="0" w:space="0" w:color="auto"/>
                <w:right w:val="none" w:sz="0" w:space="0" w:color="auto"/>
              </w:divBdr>
              <w:divsChild>
                <w:div w:id="2748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5307">
      <w:bodyDiv w:val="1"/>
      <w:marLeft w:val="0"/>
      <w:marRight w:val="0"/>
      <w:marTop w:val="0"/>
      <w:marBottom w:val="0"/>
      <w:divBdr>
        <w:top w:val="none" w:sz="0" w:space="0" w:color="auto"/>
        <w:left w:val="none" w:sz="0" w:space="0" w:color="auto"/>
        <w:bottom w:val="none" w:sz="0" w:space="0" w:color="auto"/>
        <w:right w:val="none" w:sz="0" w:space="0" w:color="auto"/>
      </w:divBdr>
      <w:divsChild>
        <w:div w:id="1569997779">
          <w:marLeft w:val="0"/>
          <w:marRight w:val="0"/>
          <w:marTop w:val="0"/>
          <w:marBottom w:val="0"/>
          <w:divBdr>
            <w:top w:val="none" w:sz="0" w:space="0" w:color="auto"/>
            <w:left w:val="none" w:sz="0" w:space="0" w:color="auto"/>
            <w:bottom w:val="none" w:sz="0" w:space="0" w:color="auto"/>
            <w:right w:val="none" w:sz="0" w:space="0" w:color="auto"/>
          </w:divBdr>
          <w:divsChild>
            <w:div w:id="333533195">
              <w:marLeft w:val="0"/>
              <w:marRight w:val="0"/>
              <w:marTop w:val="0"/>
              <w:marBottom w:val="0"/>
              <w:divBdr>
                <w:top w:val="none" w:sz="0" w:space="0" w:color="auto"/>
                <w:left w:val="none" w:sz="0" w:space="0" w:color="auto"/>
                <w:bottom w:val="none" w:sz="0" w:space="0" w:color="auto"/>
                <w:right w:val="none" w:sz="0" w:space="0" w:color="auto"/>
              </w:divBdr>
              <w:divsChild>
                <w:div w:id="13425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7005">
      <w:bodyDiv w:val="1"/>
      <w:marLeft w:val="0"/>
      <w:marRight w:val="0"/>
      <w:marTop w:val="0"/>
      <w:marBottom w:val="0"/>
      <w:divBdr>
        <w:top w:val="none" w:sz="0" w:space="0" w:color="auto"/>
        <w:left w:val="none" w:sz="0" w:space="0" w:color="auto"/>
        <w:bottom w:val="none" w:sz="0" w:space="0" w:color="auto"/>
        <w:right w:val="none" w:sz="0" w:space="0" w:color="auto"/>
      </w:divBdr>
      <w:divsChild>
        <w:div w:id="1248885642">
          <w:marLeft w:val="0"/>
          <w:marRight w:val="0"/>
          <w:marTop w:val="0"/>
          <w:marBottom w:val="0"/>
          <w:divBdr>
            <w:top w:val="none" w:sz="0" w:space="0" w:color="auto"/>
            <w:left w:val="none" w:sz="0" w:space="0" w:color="auto"/>
            <w:bottom w:val="none" w:sz="0" w:space="0" w:color="auto"/>
            <w:right w:val="none" w:sz="0" w:space="0" w:color="auto"/>
          </w:divBdr>
          <w:divsChild>
            <w:div w:id="2016227493">
              <w:marLeft w:val="0"/>
              <w:marRight w:val="0"/>
              <w:marTop w:val="0"/>
              <w:marBottom w:val="0"/>
              <w:divBdr>
                <w:top w:val="none" w:sz="0" w:space="0" w:color="auto"/>
                <w:left w:val="none" w:sz="0" w:space="0" w:color="auto"/>
                <w:bottom w:val="none" w:sz="0" w:space="0" w:color="auto"/>
                <w:right w:val="none" w:sz="0" w:space="0" w:color="auto"/>
              </w:divBdr>
              <w:divsChild>
                <w:div w:id="3453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1260">
      <w:bodyDiv w:val="1"/>
      <w:marLeft w:val="0"/>
      <w:marRight w:val="0"/>
      <w:marTop w:val="0"/>
      <w:marBottom w:val="0"/>
      <w:divBdr>
        <w:top w:val="none" w:sz="0" w:space="0" w:color="auto"/>
        <w:left w:val="none" w:sz="0" w:space="0" w:color="auto"/>
        <w:bottom w:val="none" w:sz="0" w:space="0" w:color="auto"/>
        <w:right w:val="none" w:sz="0" w:space="0" w:color="auto"/>
      </w:divBdr>
      <w:divsChild>
        <w:div w:id="1304315096">
          <w:marLeft w:val="0"/>
          <w:marRight w:val="0"/>
          <w:marTop w:val="0"/>
          <w:marBottom w:val="0"/>
          <w:divBdr>
            <w:top w:val="none" w:sz="0" w:space="0" w:color="auto"/>
            <w:left w:val="none" w:sz="0" w:space="0" w:color="auto"/>
            <w:bottom w:val="none" w:sz="0" w:space="0" w:color="auto"/>
            <w:right w:val="none" w:sz="0" w:space="0" w:color="auto"/>
          </w:divBdr>
          <w:divsChild>
            <w:div w:id="336690931">
              <w:marLeft w:val="0"/>
              <w:marRight w:val="0"/>
              <w:marTop w:val="0"/>
              <w:marBottom w:val="0"/>
              <w:divBdr>
                <w:top w:val="none" w:sz="0" w:space="0" w:color="auto"/>
                <w:left w:val="none" w:sz="0" w:space="0" w:color="auto"/>
                <w:bottom w:val="none" w:sz="0" w:space="0" w:color="auto"/>
                <w:right w:val="none" w:sz="0" w:space="0" w:color="auto"/>
              </w:divBdr>
              <w:divsChild>
                <w:div w:id="9855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0635">
      <w:bodyDiv w:val="1"/>
      <w:marLeft w:val="0"/>
      <w:marRight w:val="0"/>
      <w:marTop w:val="0"/>
      <w:marBottom w:val="0"/>
      <w:divBdr>
        <w:top w:val="none" w:sz="0" w:space="0" w:color="auto"/>
        <w:left w:val="none" w:sz="0" w:space="0" w:color="auto"/>
        <w:bottom w:val="none" w:sz="0" w:space="0" w:color="auto"/>
        <w:right w:val="none" w:sz="0" w:space="0" w:color="auto"/>
      </w:divBdr>
      <w:divsChild>
        <w:div w:id="1756588193">
          <w:marLeft w:val="0"/>
          <w:marRight w:val="0"/>
          <w:marTop w:val="0"/>
          <w:marBottom w:val="0"/>
          <w:divBdr>
            <w:top w:val="none" w:sz="0" w:space="0" w:color="auto"/>
            <w:left w:val="none" w:sz="0" w:space="0" w:color="auto"/>
            <w:bottom w:val="none" w:sz="0" w:space="0" w:color="auto"/>
            <w:right w:val="none" w:sz="0" w:space="0" w:color="auto"/>
          </w:divBdr>
          <w:divsChild>
            <w:div w:id="123011715">
              <w:marLeft w:val="0"/>
              <w:marRight w:val="0"/>
              <w:marTop w:val="0"/>
              <w:marBottom w:val="0"/>
              <w:divBdr>
                <w:top w:val="none" w:sz="0" w:space="0" w:color="auto"/>
                <w:left w:val="none" w:sz="0" w:space="0" w:color="auto"/>
                <w:bottom w:val="none" w:sz="0" w:space="0" w:color="auto"/>
                <w:right w:val="none" w:sz="0" w:space="0" w:color="auto"/>
              </w:divBdr>
              <w:divsChild>
                <w:div w:id="13626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0796">
      <w:bodyDiv w:val="1"/>
      <w:marLeft w:val="0"/>
      <w:marRight w:val="0"/>
      <w:marTop w:val="0"/>
      <w:marBottom w:val="0"/>
      <w:divBdr>
        <w:top w:val="none" w:sz="0" w:space="0" w:color="auto"/>
        <w:left w:val="none" w:sz="0" w:space="0" w:color="auto"/>
        <w:bottom w:val="none" w:sz="0" w:space="0" w:color="auto"/>
        <w:right w:val="none" w:sz="0" w:space="0" w:color="auto"/>
      </w:divBdr>
      <w:divsChild>
        <w:div w:id="44256873">
          <w:marLeft w:val="0"/>
          <w:marRight w:val="0"/>
          <w:marTop w:val="0"/>
          <w:marBottom w:val="0"/>
          <w:divBdr>
            <w:top w:val="none" w:sz="0" w:space="0" w:color="auto"/>
            <w:left w:val="none" w:sz="0" w:space="0" w:color="auto"/>
            <w:bottom w:val="none" w:sz="0" w:space="0" w:color="auto"/>
            <w:right w:val="none" w:sz="0" w:space="0" w:color="auto"/>
          </w:divBdr>
          <w:divsChild>
            <w:div w:id="2047292139">
              <w:marLeft w:val="0"/>
              <w:marRight w:val="0"/>
              <w:marTop w:val="0"/>
              <w:marBottom w:val="0"/>
              <w:divBdr>
                <w:top w:val="none" w:sz="0" w:space="0" w:color="auto"/>
                <w:left w:val="none" w:sz="0" w:space="0" w:color="auto"/>
                <w:bottom w:val="none" w:sz="0" w:space="0" w:color="auto"/>
                <w:right w:val="none" w:sz="0" w:space="0" w:color="auto"/>
              </w:divBdr>
              <w:divsChild>
                <w:div w:id="1817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557">
      <w:bodyDiv w:val="1"/>
      <w:marLeft w:val="0"/>
      <w:marRight w:val="0"/>
      <w:marTop w:val="0"/>
      <w:marBottom w:val="0"/>
      <w:divBdr>
        <w:top w:val="none" w:sz="0" w:space="0" w:color="auto"/>
        <w:left w:val="none" w:sz="0" w:space="0" w:color="auto"/>
        <w:bottom w:val="none" w:sz="0" w:space="0" w:color="auto"/>
        <w:right w:val="none" w:sz="0" w:space="0" w:color="auto"/>
      </w:divBdr>
    </w:div>
    <w:div w:id="854421871">
      <w:bodyDiv w:val="1"/>
      <w:marLeft w:val="0"/>
      <w:marRight w:val="0"/>
      <w:marTop w:val="0"/>
      <w:marBottom w:val="0"/>
      <w:divBdr>
        <w:top w:val="none" w:sz="0" w:space="0" w:color="auto"/>
        <w:left w:val="none" w:sz="0" w:space="0" w:color="auto"/>
        <w:bottom w:val="none" w:sz="0" w:space="0" w:color="auto"/>
        <w:right w:val="none" w:sz="0" w:space="0" w:color="auto"/>
      </w:divBdr>
      <w:divsChild>
        <w:div w:id="480192376">
          <w:marLeft w:val="0"/>
          <w:marRight w:val="0"/>
          <w:marTop w:val="0"/>
          <w:marBottom w:val="0"/>
          <w:divBdr>
            <w:top w:val="none" w:sz="0" w:space="0" w:color="auto"/>
            <w:left w:val="none" w:sz="0" w:space="0" w:color="auto"/>
            <w:bottom w:val="none" w:sz="0" w:space="0" w:color="auto"/>
            <w:right w:val="none" w:sz="0" w:space="0" w:color="auto"/>
          </w:divBdr>
          <w:divsChild>
            <w:div w:id="164591148">
              <w:marLeft w:val="0"/>
              <w:marRight w:val="0"/>
              <w:marTop w:val="0"/>
              <w:marBottom w:val="0"/>
              <w:divBdr>
                <w:top w:val="none" w:sz="0" w:space="0" w:color="auto"/>
                <w:left w:val="none" w:sz="0" w:space="0" w:color="auto"/>
                <w:bottom w:val="none" w:sz="0" w:space="0" w:color="auto"/>
                <w:right w:val="none" w:sz="0" w:space="0" w:color="auto"/>
              </w:divBdr>
              <w:divsChild>
                <w:div w:id="16947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81884">
      <w:bodyDiv w:val="1"/>
      <w:marLeft w:val="0"/>
      <w:marRight w:val="0"/>
      <w:marTop w:val="0"/>
      <w:marBottom w:val="0"/>
      <w:divBdr>
        <w:top w:val="none" w:sz="0" w:space="0" w:color="auto"/>
        <w:left w:val="none" w:sz="0" w:space="0" w:color="auto"/>
        <w:bottom w:val="none" w:sz="0" w:space="0" w:color="auto"/>
        <w:right w:val="none" w:sz="0" w:space="0" w:color="auto"/>
      </w:divBdr>
      <w:divsChild>
        <w:div w:id="95490648">
          <w:marLeft w:val="0"/>
          <w:marRight w:val="0"/>
          <w:marTop w:val="0"/>
          <w:marBottom w:val="0"/>
          <w:divBdr>
            <w:top w:val="none" w:sz="0" w:space="0" w:color="auto"/>
            <w:left w:val="none" w:sz="0" w:space="0" w:color="auto"/>
            <w:bottom w:val="none" w:sz="0" w:space="0" w:color="auto"/>
            <w:right w:val="none" w:sz="0" w:space="0" w:color="auto"/>
          </w:divBdr>
          <w:divsChild>
            <w:div w:id="1637565535">
              <w:marLeft w:val="0"/>
              <w:marRight w:val="0"/>
              <w:marTop w:val="0"/>
              <w:marBottom w:val="0"/>
              <w:divBdr>
                <w:top w:val="none" w:sz="0" w:space="0" w:color="auto"/>
                <w:left w:val="none" w:sz="0" w:space="0" w:color="auto"/>
                <w:bottom w:val="none" w:sz="0" w:space="0" w:color="auto"/>
                <w:right w:val="none" w:sz="0" w:space="0" w:color="auto"/>
              </w:divBdr>
              <w:divsChild>
                <w:div w:id="17298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8508">
      <w:bodyDiv w:val="1"/>
      <w:marLeft w:val="0"/>
      <w:marRight w:val="0"/>
      <w:marTop w:val="0"/>
      <w:marBottom w:val="0"/>
      <w:divBdr>
        <w:top w:val="none" w:sz="0" w:space="0" w:color="auto"/>
        <w:left w:val="none" w:sz="0" w:space="0" w:color="auto"/>
        <w:bottom w:val="none" w:sz="0" w:space="0" w:color="auto"/>
        <w:right w:val="none" w:sz="0" w:space="0" w:color="auto"/>
      </w:divBdr>
      <w:divsChild>
        <w:div w:id="653684869">
          <w:marLeft w:val="0"/>
          <w:marRight w:val="0"/>
          <w:marTop w:val="0"/>
          <w:marBottom w:val="0"/>
          <w:divBdr>
            <w:top w:val="none" w:sz="0" w:space="0" w:color="auto"/>
            <w:left w:val="none" w:sz="0" w:space="0" w:color="auto"/>
            <w:bottom w:val="none" w:sz="0" w:space="0" w:color="auto"/>
            <w:right w:val="none" w:sz="0" w:space="0" w:color="auto"/>
          </w:divBdr>
          <w:divsChild>
            <w:div w:id="1922711521">
              <w:marLeft w:val="0"/>
              <w:marRight w:val="0"/>
              <w:marTop w:val="0"/>
              <w:marBottom w:val="0"/>
              <w:divBdr>
                <w:top w:val="none" w:sz="0" w:space="0" w:color="auto"/>
                <w:left w:val="none" w:sz="0" w:space="0" w:color="auto"/>
                <w:bottom w:val="none" w:sz="0" w:space="0" w:color="auto"/>
                <w:right w:val="none" w:sz="0" w:space="0" w:color="auto"/>
              </w:divBdr>
              <w:divsChild>
                <w:div w:id="5876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6620">
      <w:bodyDiv w:val="1"/>
      <w:marLeft w:val="0"/>
      <w:marRight w:val="0"/>
      <w:marTop w:val="0"/>
      <w:marBottom w:val="0"/>
      <w:divBdr>
        <w:top w:val="none" w:sz="0" w:space="0" w:color="auto"/>
        <w:left w:val="none" w:sz="0" w:space="0" w:color="auto"/>
        <w:bottom w:val="none" w:sz="0" w:space="0" w:color="auto"/>
        <w:right w:val="none" w:sz="0" w:space="0" w:color="auto"/>
      </w:divBdr>
      <w:divsChild>
        <w:div w:id="1951349125">
          <w:marLeft w:val="0"/>
          <w:marRight w:val="0"/>
          <w:marTop w:val="0"/>
          <w:marBottom w:val="0"/>
          <w:divBdr>
            <w:top w:val="none" w:sz="0" w:space="0" w:color="auto"/>
            <w:left w:val="none" w:sz="0" w:space="0" w:color="auto"/>
            <w:bottom w:val="none" w:sz="0" w:space="0" w:color="auto"/>
            <w:right w:val="none" w:sz="0" w:space="0" w:color="auto"/>
          </w:divBdr>
          <w:divsChild>
            <w:div w:id="2038189761">
              <w:marLeft w:val="0"/>
              <w:marRight w:val="0"/>
              <w:marTop w:val="0"/>
              <w:marBottom w:val="0"/>
              <w:divBdr>
                <w:top w:val="none" w:sz="0" w:space="0" w:color="auto"/>
                <w:left w:val="none" w:sz="0" w:space="0" w:color="auto"/>
                <w:bottom w:val="none" w:sz="0" w:space="0" w:color="auto"/>
                <w:right w:val="none" w:sz="0" w:space="0" w:color="auto"/>
              </w:divBdr>
              <w:divsChild>
                <w:div w:id="11425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2819">
      <w:bodyDiv w:val="1"/>
      <w:marLeft w:val="0"/>
      <w:marRight w:val="0"/>
      <w:marTop w:val="0"/>
      <w:marBottom w:val="0"/>
      <w:divBdr>
        <w:top w:val="none" w:sz="0" w:space="0" w:color="auto"/>
        <w:left w:val="none" w:sz="0" w:space="0" w:color="auto"/>
        <w:bottom w:val="none" w:sz="0" w:space="0" w:color="auto"/>
        <w:right w:val="none" w:sz="0" w:space="0" w:color="auto"/>
      </w:divBdr>
      <w:divsChild>
        <w:div w:id="1924870046">
          <w:marLeft w:val="0"/>
          <w:marRight w:val="0"/>
          <w:marTop w:val="0"/>
          <w:marBottom w:val="0"/>
          <w:divBdr>
            <w:top w:val="none" w:sz="0" w:space="0" w:color="auto"/>
            <w:left w:val="none" w:sz="0" w:space="0" w:color="auto"/>
            <w:bottom w:val="none" w:sz="0" w:space="0" w:color="auto"/>
            <w:right w:val="none" w:sz="0" w:space="0" w:color="auto"/>
          </w:divBdr>
          <w:divsChild>
            <w:div w:id="1485077419">
              <w:marLeft w:val="0"/>
              <w:marRight w:val="0"/>
              <w:marTop w:val="0"/>
              <w:marBottom w:val="0"/>
              <w:divBdr>
                <w:top w:val="none" w:sz="0" w:space="0" w:color="auto"/>
                <w:left w:val="none" w:sz="0" w:space="0" w:color="auto"/>
                <w:bottom w:val="none" w:sz="0" w:space="0" w:color="auto"/>
                <w:right w:val="none" w:sz="0" w:space="0" w:color="auto"/>
              </w:divBdr>
              <w:divsChild>
                <w:div w:id="16177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38930">
      <w:bodyDiv w:val="1"/>
      <w:marLeft w:val="0"/>
      <w:marRight w:val="0"/>
      <w:marTop w:val="0"/>
      <w:marBottom w:val="0"/>
      <w:divBdr>
        <w:top w:val="none" w:sz="0" w:space="0" w:color="auto"/>
        <w:left w:val="none" w:sz="0" w:space="0" w:color="auto"/>
        <w:bottom w:val="none" w:sz="0" w:space="0" w:color="auto"/>
        <w:right w:val="none" w:sz="0" w:space="0" w:color="auto"/>
      </w:divBdr>
      <w:divsChild>
        <w:div w:id="449671828">
          <w:marLeft w:val="0"/>
          <w:marRight w:val="0"/>
          <w:marTop w:val="0"/>
          <w:marBottom w:val="0"/>
          <w:divBdr>
            <w:top w:val="none" w:sz="0" w:space="0" w:color="auto"/>
            <w:left w:val="none" w:sz="0" w:space="0" w:color="auto"/>
            <w:bottom w:val="none" w:sz="0" w:space="0" w:color="auto"/>
            <w:right w:val="none" w:sz="0" w:space="0" w:color="auto"/>
          </w:divBdr>
          <w:divsChild>
            <w:div w:id="450440576">
              <w:marLeft w:val="0"/>
              <w:marRight w:val="0"/>
              <w:marTop w:val="0"/>
              <w:marBottom w:val="0"/>
              <w:divBdr>
                <w:top w:val="none" w:sz="0" w:space="0" w:color="auto"/>
                <w:left w:val="none" w:sz="0" w:space="0" w:color="auto"/>
                <w:bottom w:val="none" w:sz="0" w:space="0" w:color="auto"/>
                <w:right w:val="none" w:sz="0" w:space="0" w:color="auto"/>
              </w:divBdr>
              <w:divsChild>
                <w:div w:id="1538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230">
      <w:bodyDiv w:val="1"/>
      <w:marLeft w:val="0"/>
      <w:marRight w:val="0"/>
      <w:marTop w:val="0"/>
      <w:marBottom w:val="0"/>
      <w:divBdr>
        <w:top w:val="none" w:sz="0" w:space="0" w:color="auto"/>
        <w:left w:val="none" w:sz="0" w:space="0" w:color="auto"/>
        <w:bottom w:val="none" w:sz="0" w:space="0" w:color="auto"/>
        <w:right w:val="none" w:sz="0" w:space="0" w:color="auto"/>
      </w:divBdr>
      <w:divsChild>
        <w:div w:id="323124815">
          <w:marLeft w:val="0"/>
          <w:marRight w:val="0"/>
          <w:marTop w:val="0"/>
          <w:marBottom w:val="0"/>
          <w:divBdr>
            <w:top w:val="none" w:sz="0" w:space="0" w:color="auto"/>
            <w:left w:val="none" w:sz="0" w:space="0" w:color="auto"/>
            <w:bottom w:val="none" w:sz="0" w:space="0" w:color="auto"/>
            <w:right w:val="none" w:sz="0" w:space="0" w:color="auto"/>
          </w:divBdr>
          <w:divsChild>
            <w:div w:id="2006012661">
              <w:marLeft w:val="0"/>
              <w:marRight w:val="0"/>
              <w:marTop w:val="0"/>
              <w:marBottom w:val="0"/>
              <w:divBdr>
                <w:top w:val="none" w:sz="0" w:space="0" w:color="auto"/>
                <w:left w:val="none" w:sz="0" w:space="0" w:color="auto"/>
                <w:bottom w:val="none" w:sz="0" w:space="0" w:color="auto"/>
                <w:right w:val="none" w:sz="0" w:space="0" w:color="auto"/>
              </w:divBdr>
              <w:divsChild>
                <w:div w:id="11598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57083">
      <w:bodyDiv w:val="1"/>
      <w:marLeft w:val="0"/>
      <w:marRight w:val="0"/>
      <w:marTop w:val="0"/>
      <w:marBottom w:val="0"/>
      <w:divBdr>
        <w:top w:val="none" w:sz="0" w:space="0" w:color="auto"/>
        <w:left w:val="none" w:sz="0" w:space="0" w:color="auto"/>
        <w:bottom w:val="none" w:sz="0" w:space="0" w:color="auto"/>
        <w:right w:val="none" w:sz="0" w:space="0" w:color="auto"/>
      </w:divBdr>
      <w:divsChild>
        <w:div w:id="1701978793">
          <w:marLeft w:val="0"/>
          <w:marRight w:val="0"/>
          <w:marTop w:val="0"/>
          <w:marBottom w:val="0"/>
          <w:divBdr>
            <w:top w:val="none" w:sz="0" w:space="0" w:color="auto"/>
            <w:left w:val="none" w:sz="0" w:space="0" w:color="auto"/>
            <w:bottom w:val="none" w:sz="0" w:space="0" w:color="auto"/>
            <w:right w:val="none" w:sz="0" w:space="0" w:color="auto"/>
          </w:divBdr>
          <w:divsChild>
            <w:div w:id="405878954">
              <w:marLeft w:val="0"/>
              <w:marRight w:val="0"/>
              <w:marTop w:val="0"/>
              <w:marBottom w:val="0"/>
              <w:divBdr>
                <w:top w:val="none" w:sz="0" w:space="0" w:color="auto"/>
                <w:left w:val="none" w:sz="0" w:space="0" w:color="auto"/>
                <w:bottom w:val="none" w:sz="0" w:space="0" w:color="auto"/>
                <w:right w:val="none" w:sz="0" w:space="0" w:color="auto"/>
              </w:divBdr>
              <w:divsChild>
                <w:div w:id="15698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0109">
      <w:bodyDiv w:val="1"/>
      <w:marLeft w:val="0"/>
      <w:marRight w:val="0"/>
      <w:marTop w:val="0"/>
      <w:marBottom w:val="0"/>
      <w:divBdr>
        <w:top w:val="none" w:sz="0" w:space="0" w:color="auto"/>
        <w:left w:val="none" w:sz="0" w:space="0" w:color="auto"/>
        <w:bottom w:val="none" w:sz="0" w:space="0" w:color="auto"/>
        <w:right w:val="none" w:sz="0" w:space="0" w:color="auto"/>
      </w:divBdr>
      <w:divsChild>
        <w:div w:id="619533276">
          <w:marLeft w:val="0"/>
          <w:marRight w:val="0"/>
          <w:marTop w:val="0"/>
          <w:marBottom w:val="0"/>
          <w:divBdr>
            <w:top w:val="none" w:sz="0" w:space="0" w:color="auto"/>
            <w:left w:val="none" w:sz="0" w:space="0" w:color="auto"/>
            <w:bottom w:val="none" w:sz="0" w:space="0" w:color="auto"/>
            <w:right w:val="none" w:sz="0" w:space="0" w:color="auto"/>
          </w:divBdr>
          <w:divsChild>
            <w:div w:id="1334917885">
              <w:marLeft w:val="0"/>
              <w:marRight w:val="0"/>
              <w:marTop w:val="0"/>
              <w:marBottom w:val="0"/>
              <w:divBdr>
                <w:top w:val="none" w:sz="0" w:space="0" w:color="auto"/>
                <w:left w:val="none" w:sz="0" w:space="0" w:color="auto"/>
                <w:bottom w:val="none" w:sz="0" w:space="0" w:color="auto"/>
                <w:right w:val="none" w:sz="0" w:space="0" w:color="auto"/>
              </w:divBdr>
              <w:divsChild>
                <w:div w:id="9430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4062">
      <w:bodyDiv w:val="1"/>
      <w:marLeft w:val="0"/>
      <w:marRight w:val="0"/>
      <w:marTop w:val="0"/>
      <w:marBottom w:val="0"/>
      <w:divBdr>
        <w:top w:val="none" w:sz="0" w:space="0" w:color="auto"/>
        <w:left w:val="none" w:sz="0" w:space="0" w:color="auto"/>
        <w:bottom w:val="none" w:sz="0" w:space="0" w:color="auto"/>
        <w:right w:val="none" w:sz="0" w:space="0" w:color="auto"/>
      </w:divBdr>
      <w:divsChild>
        <w:div w:id="788554057">
          <w:marLeft w:val="0"/>
          <w:marRight w:val="0"/>
          <w:marTop w:val="0"/>
          <w:marBottom w:val="0"/>
          <w:divBdr>
            <w:top w:val="none" w:sz="0" w:space="0" w:color="auto"/>
            <w:left w:val="none" w:sz="0" w:space="0" w:color="auto"/>
            <w:bottom w:val="none" w:sz="0" w:space="0" w:color="auto"/>
            <w:right w:val="none" w:sz="0" w:space="0" w:color="auto"/>
          </w:divBdr>
          <w:divsChild>
            <w:div w:id="401409452">
              <w:marLeft w:val="0"/>
              <w:marRight w:val="0"/>
              <w:marTop w:val="0"/>
              <w:marBottom w:val="0"/>
              <w:divBdr>
                <w:top w:val="none" w:sz="0" w:space="0" w:color="auto"/>
                <w:left w:val="none" w:sz="0" w:space="0" w:color="auto"/>
                <w:bottom w:val="none" w:sz="0" w:space="0" w:color="auto"/>
                <w:right w:val="none" w:sz="0" w:space="0" w:color="auto"/>
              </w:divBdr>
              <w:divsChild>
                <w:div w:id="8713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7630">
      <w:bodyDiv w:val="1"/>
      <w:marLeft w:val="0"/>
      <w:marRight w:val="0"/>
      <w:marTop w:val="0"/>
      <w:marBottom w:val="0"/>
      <w:divBdr>
        <w:top w:val="none" w:sz="0" w:space="0" w:color="auto"/>
        <w:left w:val="none" w:sz="0" w:space="0" w:color="auto"/>
        <w:bottom w:val="none" w:sz="0" w:space="0" w:color="auto"/>
        <w:right w:val="none" w:sz="0" w:space="0" w:color="auto"/>
      </w:divBdr>
      <w:divsChild>
        <w:div w:id="1756003699">
          <w:marLeft w:val="0"/>
          <w:marRight w:val="0"/>
          <w:marTop w:val="0"/>
          <w:marBottom w:val="0"/>
          <w:divBdr>
            <w:top w:val="none" w:sz="0" w:space="0" w:color="auto"/>
            <w:left w:val="none" w:sz="0" w:space="0" w:color="auto"/>
            <w:bottom w:val="none" w:sz="0" w:space="0" w:color="auto"/>
            <w:right w:val="none" w:sz="0" w:space="0" w:color="auto"/>
          </w:divBdr>
          <w:divsChild>
            <w:div w:id="1659992035">
              <w:marLeft w:val="0"/>
              <w:marRight w:val="0"/>
              <w:marTop w:val="0"/>
              <w:marBottom w:val="0"/>
              <w:divBdr>
                <w:top w:val="none" w:sz="0" w:space="0" w:color="auto"/>
                <w:left w:val="none" w:sz="0" w:space="0" w:color="auto"/>
                <w:bottom w:val="none" w:sz="0" w:space="0" w:color="auto"/>
                <w:right w:val="none" w:sz="0" w:space="0" w:color="auto"/>
              </w:divBdr>
              <w:divsChild>
                <w:div w:id="13187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7411">
      <w:bodyDiv w:val="1"/>
      <w:marLeft w:val="0"/>
      <w:marRight w:val="0"/>
      <w:marTop w:val="0"/>
      <w:marBottom w:val="0"/>
      <w:divBdr>
        <w:top w:val="none" w:sz="0" w:space="0" w:color="auto"/>
        <w:left w:val="none" w:sz="0" w:space="0" w:color="auto"/>
        <w:bottom w:val="none" w:sz="0" w:space="0" w:color="auto"/>
        <w:right w:val="none" w:sz="0" w:space="0" w:color="auto"/>
      </w:divBdr>
      <w:divsChild>
        <w:div w:id="403458409">
          <w:marLeft w:val="0"/>
          <w:marRight w:val="0"/>
          <w:marTop w:val="0"/>
          <w:marBottom w:val="0"/>
          <w:divBdr>
            <w:top w:val="none" w:sz="0" w:space="0" w:color="auto"/>
            <w:left w:val="none" w:sz="0" w:space="0" w:color="auto"/>
            <w:bottom w:val="none" w:sz="0" w:space="0" w:color="auto"/>
            <w:right w:val="none" w:sz="0" w:space="0" w:color="auto"/>
          </w:divBdr>
          <w:divsChild>
            <w:div w:id="296958977">
              <w:marLeft w:val="0"/>
              <w:marRight w:val="0"/>
              <w:marTop w:val="0"/>
              <w:marBottom w:val="0"/>
              <w:divBdr>
                <w:top w:val="none" w:sz="0" w:space="0" w:color="auto"/>
                <w:left w:val="none" w:sz="0" w:space="0" w:color="auto"/>
                <w:bottom w:val="none" w:sz="0" w:space="0" w:color="auto"/>
                <w:right w:val="none" w:sz="0" w:space="0" w:color="auto"/>
              </w:divBdr>
              <w:divsChild>
                <w:div w:id="3735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9936">
      <w:bodyDiv w:val="1"/>
      <w:marLeft w:val="0"/>
      <w:marRight w:val="0"/>
      <w:marTop w:val="0"/>
      <w:marBottom w:val="0"/>
      <w:divBdr>
        <w:top w:val="none" w:sz="0" w:space="0" w:color="auto"/>
        <w:left w:val="none" w:sz="0" w:space="0" w:color="auto"/>
        <w:bottom w:val="none" w:sz="0" w:space="0" w:color="auto"/>
        <w:right w:val="none" w:sz="0" w:space="0" w:color="auto"/>
      </w:divBdr>
      <w:divsChild>
        <w:div w:id="1104306312">
          <w:marLeft w:val="0"/>
          <w:marRight w:val="0"/>
          <w:marTop w:val="0"/>
          <w:marBottom w:val="0"/>
          <w:divBdr>
            <w:top w:val="none" w:sz="0" w:space="0" w:color="auto"/>
            <w:left w:val="none" w:sz="0" w:space="0" w:color="auto"/>
            <w:bottom w:val="none" w:sz="0" w:space="0" w:color="auto"/>
            <w:right w:val="none" w:sz="0" w:space="0" w:color="auto"/>
          </w:divBdr>
          <w:divsChild>
            <w:div w:id="1467241266">
              <w:marLeft w:val="0"/>
              <w:marRight w:val="0"/>
              <w:marTop w:val="0"/>
              <w:marBottom w:val="0"/>
              <w:divBdr>
                <w:top w:val="none" w:sz="0" w:space="0" w:color="auto"/>
                <w:left w:val="none" w:sz="0" w:space="0" w:color="auto"/>
                <w:bottom w:val="none" w:sz="0" w:space="0" w:color="auto"/>
                <w:right w:val="none" w:sz="0" w:space="0" w:color="auto"/>
              </w:divBdr>
              <w:divsChild>
                <w:div w:id="1169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7481">
      <w:bodyDiv w:val="1"/>
      <w:marLeft w:val="0"/>
      <w:marRight w:val="0"/>
      <w:marTop w:val="0"/>
      <w:marBottom w:val="0"/>
      <w:divBdr>
        <w:top w:val="none" w:sz="0" w:space="0" w:color="auto"/>
        <w:left w:val="none" w:sz="0" w:space="0" w:color="auto"/>
        <w:bottom w:val="none" w:sz="0" w:space="0" w:color="auto"/>
        <w:right w:val="none" w:sz="0" w:space="0" w:color="auto"/>
      </w:divBdr>
      <w:divsChild>
        <w:div w:id="1674189244">
          <w:marLeft w:val="0"/>
          <w:marRight w:val="0"/>
          <w:marTop w:val="0"/>
          <w:marBottom w:val="0"/>
          <w:divBdr>
            <w:top w:val="none" w:sz="0" w:space="0" w:color="auto"/>
            <w:left w:val="none" w:sz="0" w:space="0" w:color="auto"/>
            <w:bottom w:val="none" w:sz="0" w:space="0" w:color="auto"/>
            <w:right w:val="none" w:sz="0" w:space="0" w:color="auto"/>
          </w:divBdr>
          <w:divsChild>
            <w:div w:id="1171793028">
              <w:marLeft w:val="0"/>
              <w:marRight w:val="0"/>
              <w:marTop w:val="0"/>
              <w:marBottom w:val="0"/>
              <w:divBdr>
                <w:top w:val="none" w:sz="0" w:space="0" w:color="auto"/>
                <w:left w:val="none" w:sz="0" w:space="0" w:color="auto"/>
                <w:bottom w:val="none" w:sz="0" w:space="0" w:color="auto"/>
                <w:right w:val="none" w:sz="0" w:space="0" w:color="auto"/>
              </w:divBdr>
              <w:divsChild>
                <w:div w:id="9702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1317">
      <w:bodyDiv w:val="1"/>
      <w:marLeft w:val="0"/>
      <w:marRight w:val="0"/>
      <w:marTop w:val="0"/>
      <w:marBottom w:val="0"/>
      <w:divBdr>
        <w:top w:val="none" w:sz="0" w:space="0" w:color="auto"/>
        <w:left w:val="none" w:sz="0" w:space="0" w:color="auto"/>
        <w:bottom w:val="none" w:sz="0" w:space="0" w:color="auto"/>
        <w:right w:val="none" w:sz="0" w:space="0" w:color="auto"/>
      </w:divBdr>
      <w:divsChild>
        <w:div w:id="538127809">
          <w:marLeft w:val="0"/>
          <w:marRight w:val="0"/>
          <w:marTop w:val="0"/>
          <w:marBottom w:val="0"/>
          <w:divBdr>
            <w:top w:val="none" w:sz="0" w:space="0" w:color="auto"/>
            <w:left w:val="none" w:sz="0" w:space="0" w:color="auto"/>
            <w:bottom w:val="none" w:sz="0" w:space="0" w:color="auto"/>
            <w:right w:val="none" w:sz="0" w:space="0" w:color="auto"/>
          </w:divBdr>
          <w:divsChild>
            <w:div w:id="1245259666">
              <w:marLeft w:val="0"/>
              <w:marRight w:val="0"/>
              <w:marTop w:val="0"/>
              <w:marBottom w:val="0"/>
              <w:divBdr>
                <w:top w:val="none" w:sz="0" w:space="0" w:color="auto"/>
                <w:left w:val="none" w:sz="0" w:space="0" w:color="auto"/>
                <w:bottom w:val="none" w:sz="0" w:space="0" w:color="auto"/>
                <w:right w:val="none" w:sz="0" w:space="0" w:color="auto"/>
              </w:divBdr>
              <w:divsChild>
                <w:div w:id="610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172">
      <w:bodyDiv w:val="1"/>
      <w:marLeft w:val="0"/>
      <w:marRight w:val="0"/>
      <w:marTop w:val="0"/>
      <w:marBottom w:val="0"/>
      <w:divBdr>
        <w:top w:val="none" w:sz="0" w:space="0" w:color="auto"/>
        <w:left w:val="none" w:sz="0" w:space="0" w:color="auto"/>
        <w:bottom w:val="none" w:sz="0" w:space="0" w:color="auto"/>
        <w:right w:val="none" w:sz="0" w:space="0" w:color="auto"/>
      </w:divBdr>
    </w:div>
    <w:div w:id="1831822390">
      <w:bodyDiv w:val="1"/>
      <w:marLeft w:val="0"/>
      <w:marRight w:val="0"/>
      <w:marTop w:val="0"/>
      <w:marBottom w:val="0"/>
      <w:divBdr>
        <w:top w:val="none" w:sz="0" w:space="0" w:color="auto"/>
        <w:left w:val="none" w:sz="0" w:space="0" w:color="auto"/>
        <w:bottom w:val="none" w:sz="0" w:space="0" w:color="auto"/>
        <w:right w:val="none" w:sz="0" w:space="0" w:color="auto"/>
      </w:divBdr>
      <w:divsChild>
        <w:div w:id="459298778">
          <w:marLeft w:val="0"/>
          <w:marRight w:val="0"/>
          <w:marTop w:val="0"/>
          <w:marBottom w:val="0"/>
          <w:divBdr>
            <w:top w:val="none" w:sz="0" w:space="0" w:color="auto"/>
            <w:left w:val="none" w:sz="0" w:space="0" w:color="auto"/>
            <w:bottom w:val="none" w:sz="0" w:space="0" w:color="auto"/>
            <w:right w:val="none" w:sz="0" w:space="0" w:color="auto"/>
          </w:divBdr>
          <w:divsChild>
            <w:div w:id="386956841">
              <w:marLeft w:val="0"/>
              <w:marRight w:val="0"/>
              <w:marTop w:val="0"/>
              <w:marBottom w:val="0"/>
              <w:divBdr>
                <w:top w:val="none" w:sz="0" w:space="0" w:color="auto"/>
                <w:left w:val="none" w:sz="0" w:space="0" w:color="auto"/>
                <w:bottom w:val="none" w:sz="0" w:space="0" w:color="auto"/>
                <w:right w:val="none" w:sz="0" w:space="0" w:color="auto"/>
              </w:divBdr>
              <w:divsChild>
                <w:div w:id="5548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domai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xx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BFA1-7249-45FC-ABCB-DD7EE8FA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PAPER_FORMAT_IJAMCT-OTH.dotx</Template>
  <TotalTime>6</TotalTime>
  <Pages>5</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DESKTOP-16GH791</dc:creator>
  <cp:keywords/>
  <dc:description/>
  <cp:lastModifiedBy>DESKTOP-16GH791</cp:lastModifiedBy>
  <cp:revision>2</cp:revision>
  <dcterms:created xsi:type="dcterms:W3CDTF">2026-05-15T07:21:00Z</dcterms:created>
  <dcterms:modified xsi:type="dcterms:W3CDTF">2026-05-15T07:31:00Z</dcterms:modified>
</cp:coreProperties>
</file>